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218F" w14:textId="7A438AC8" w:rsidR="00CC738C" w:rsidRDefault="00CC738C" w:rsidP="00C05DAE">
      <w:pPr>
        <w:jc w:val="center"/>
        <w:rPr>
          <w:rFonts w:ascii="Times New Roman" w:hAnsi="Times New Roman" w:cs="Times New Roman"/>
          <w:b/>
          <w:bCs/>
          <w:sz w:val="24"/>
          <w:szCs w:val="24"/>
        </w:rPr>
      </w:pPr>
      <w:r w:rsidRPr="00CC738C">
        <w:rPr>
          <w:rFonts w:ascii="Times New Roman" w:hAnsi="Times New Roman" w:cs="Times New Roman"/>
          <w:b/>
          <w:bCs/>
          <w:noProof/>
          <w:sz w:val="24"/>
          <w:szCs w:val="24"/>
        </w:rPr>
        <w:drawing>
          <wp:inline distT="0" distB="0" distL="0" distR="0" wp14:anchorId="0C301B63" wp14:editId="5359D607">
            <wp:extent cx="6113253" cy="762000"/>
            <wp:effectExtent l="0" t="0" r="1905" b="0"/>
            <wp:docPr id="4087412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41287" name=""/>
                    <pic:cNvPicPr/>
                  </pic:nvPicPr>
                  <pic:blipFill>
                    <a:blip r:embed="rId5"/>
                    <a:stretch>
                      <a:fillRect/>
                    </a:stretch>
                  </pic:blipFill>
                  <pic:spPr>
                    <a:xfrm>
                      <a:off x="0" y="0"/>
                      <a:ext cx="6137751" cy="765054"/>
                    </a:xfrm>
                    <a:prstGeom prst="rect">
                      <a:avLst/>
                    </a:prstGeom>
                  </pic:spPr>
                </pic:pic>
              </a:graphicData>
            </a:graphic>
          </wp:inline>
        </w:drawing>
      </w:r>
    </w:p>
    <w:p w14:paraId="7B0CFB11" w14:textId="7C04EF52" w:rsidR="00C05DAE" w:rsidRPr="00B26256" w:rsidRDefault="00C05DAE" w:rsidP="00C05DAE">
      <w:pPr>
        <w:jc w:val="center"/>
        <w:rPr>
          <w:rFonts w:ascii="Times New Roman" w:hAnsi="Times New Roman" w:cs="Times New Roman"/>
          <w:b/>
          <w:bCs/>
          <w:sz w:val="24"/>
          <w:szCs w:val="24"/>
        </w:rPr>
      </w:pPr>
      <w:r w:rsidRPr="00B26256">
        <w:rPr>
          <w:rFonts w:ascii="Times New Roman" w:hAnsi="Times New Roman" w:cs="Times New Roman"/>
          <w:b/>
          <w:bCs/>
          <w:sz w:val="24"/>
          <w:szCs w:val="24"/>
        </w:rPr>
        <w:t>Exercícios (Origem da vida)</w:t>
      </w:r>
    </w:p>
    <w:p w14:paraId="1F67290F" w14:textId="77521B8D" w:rsidR="00137A9F" w:rsidRPr="00B26256" w:rsidRDefault="00C05DAE" w:rsidP="00C05DAE">
      <w:pPr>
        <w:pStyle w:val="PargrafodaLista"/>
        <w:numPr>
          <w:ilvl w:val="0"/>
          <w:numId w:val="1"/>
        </w:numPr>
        <w:jc w:val="both"/>
        <w:rPr>
          <w:rFonts w:ascii="Times New Roman" w:hAnsi="Times New Roman" w:cs="Times New Roman"/>
          <w:sz w:val="24"/>
          <w:szCs w:val="24"/>
        </w:rPr>
      </w:pPr>
      <w:r w:rsidRPr="00B26256">
        <w:rPr>
          <w:rFonts w:ascii="Times New Roman" w:hAnsi="Times New Roman" w:cs="Times New Roman"/>
          <w:sz w:val="24"/>
          <w:szCs w:val="24"/>
        </w:rPr>
        <w:t>Interessantemente, a dualidade matéria/vida nos animais já aparecia na escola socrática, da qual Aristóteles era membro. Nela, havia o pensamento de que entre os animais superiores, o “sopro vital” passaria para os descendentes por meio da reprodução. Entretanto, Aristóteles acreditava que alguns seres como os insetos, enguias e ostras apareciam de forma espontânea. Essa concepção é conhecida como “Geração Espontânea”. Descreva a “Geração Espontânea”.</w:t>
      </w:r>
    </w:p>
    <w:p w14:paraId="23F7EB08" w14:textId="77777777" w:rsidR="00C05DAE" w:rsidRPr="00B26256" w:rsidRDefault="00C05DAE" w:rsidP="00C05DAE">
      <w:pPr>
        <w:pStyle w:val="PargrafodaLista"/>
        <w:jc w:val="both"/>
        <w:rPr>
          <w:rFonts w:ascii="Times New Roman" w:hAnsi="Times New Roman" w:cs="Times New Roman"/>
          <w:sz w:val="24"/>
          <w:szCs w:val="24"/>
        </w:rPr>
      </w:pPr>
    </w:p>
    <w:p w14:paraId="19DF6E45" w14:textId="465D2204" w:rsidR="00C05DAE" w:rsidRPr="00B26256" w:rsidRDefault="00C05DAE" w:rsidP="00C05DAE">
      <w:pPr>
        <w:pStyle w:val="PargrafodaLista"/>
        <w:numPr>
          <w:ilvl w:val="0"/>
          <w:numId w:val="1"/>
        </w:numPr>
        <w:jc w:val="both"/>
        <w:rPr>
          <w:rFonts w:ascii="Times New Roman" w:hAnsi="Times New Roman" w:cs="Times New Roman"/>
          <w:sz w:val="24"/>
          <w:szCs w:val="24"/>
        </w:rPr>
      </w:pPr>
      <w:r w:rsidRPr="00B26256">
        <w:rPr>
          <w:rFonts w:ascii="Times New Roman" w:hAnsi="Times New Roman" w:cs="Times New Roman"/>
          <w:sz w:val="24"/>
          <w:szCs w:val="24"/>
        </w:rPr>
        <w:t xml:space="preserve">Para Aristóteles, o conceito de vida estava relacionado às potencialidades da alma, de forma hierárquica, relacionadas às capacidades de nutrição (crescimento e desenvolvimento), percepção sensorial (dor, movimento) e pensamento. Tal conceito possivelmente não se aplica a todos os seres vivos. Considerando experimentos que foram realizados para demonstrar os princípios de origem da vida, analise a figura abaixo: </w:t>
      </w:r>
    </w:p>
    <w:p w14:paraId="3C4EB0DC" w14:textId="44FA2AC1" w:rsidR="00C05DAE" w:rsidRPr="00B26256" w:rsidRDefault="00C05DAE" w:rsidP="00B26256">
      <w:pPr>
        <w:pStyle w:val="PargrafodaLista"/>
        <w:jc w:val="center"/>
        <w:rPr>
          <w:rFonts w:ascii="Times New Roman" w:hAnsi="Times New Roman" w:cs="Times New Roman"/>
          <w:sz w:val="24"/>
          <w:szCs w:val="24"/>
        </w:rPr>
      </w:pPr>
      <w:r w:rsidRPr="00B26256">
        <w:rPr>
          <w:rFonts w:ascii="Times New Roman" w:hAnsi="Times New Roman" w:cs="Times New Roman"/>
          <w:noProof/>
          <w:sz w:val="24"/>
          <w:szCs w:val="24"/>
        </w:rPr>
        <w:drawing>
          <wp:inline distT="0" distB="0" distL="0" distR="0" wp14:anchorId="473649B9" wp14:editId="6C4804FE">
            <wp:extent cx="3181350" cy="154342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0094" t="52362" r="14276" b="16910"/>
                    <a:stretch/>
                  </pic:blipFill>
                  <pic:spPr bwMode="auto">
                    <a:xfrm>
                      <a:off x="0" y="0"/>
                      <a:ext cx="3199704" cy="1552331"/>
                    </a:xfrm>
                    <a:prstGeom prst="rect">
                      <a:avLst/>
                    </a:prstGeom>
                    <a:ln>
                      <a:noFill/>
                    </a:ln>
                    <a:extLst>
                      <a:ext uri="{53640926-AAD7-44D8-BBD7-CCE9431645EC}">
                        <a14:shadowObscured xmlns:a14="http://schemas.microsoft.com/office/drawing/2010/main"/>
                      </a:ext>
                    </a:extLst>
                  </pic:spPr>
                </pic:pic>
              </a:graphicData>
            </a:graphic>
          </wp:inline>
        </w:drawing>
      </w:r>
    </w:p>
    <w:p w14:paraId="24A7F757" w14:textId="0F5D6CD8"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A) Compare a ideia do texto com a figura.</w:t>
      </w:r>
    </w:p>
    <w:p w14:paraId="02492C98" w14:textId="0F9BEC2B"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B) Quem foi o cientista que o realizou o experimento da imagem? Qual hipótese ele defendeu e como explicou o surgimento da vida?</w:t>
      </w:r>
    </w:p>
    <w:p w14:paraId="2CC3E249" w14:textId="71CCCF00" w:rsidR="00C05DAE" w:rsidRPr="00B26256" w:rsidRDefault="00C05DAE" w:rsidP="00C05DAE">
      <w:pPr>
        <w:pStyle w:val="PargrafodaLista"/>
        <w:jc w:val="both"/>
        <w:rPr>
          <w:rFonts w:ascii="Times New Roman" w:hAnsi="Times New Roman" w:cs="Times New Roman"/>
          <w:sz w:val="24"/>
          <w:szCs w:val="24"/>
        </w:rPr>
      </w:pPr>
    </w:p>
    <w:p w14:paraId="53169FA1" w14:textId="77777777" w:rsidR="00C05DAE" w:rsidRPr="00B26256" w:rsidRDefault="00C05DAE" w:rsidP="00C05DAE">
      <w:pPr>
        <w:pStyle w:val="PargrafodaLista"/>
        <w:numPr>
          <w:ilvl w:val="0"/>
          <w:numId w:val="1"/>
        </w:numPr>
        <w:jc w:val="both"/>
        <w:rPr>
          <w:rFonts w:ascii="Times New Roman" w:hAnsi="Times New Roman" w:cs="Times New Roman"/>
          <w:sz w:val="24"/>
          <w:szCs w:val="24"/>
        </w:rPr>
      </w:pPr>
      <w:r w:rsidRPr="00B26256">
        <w:rPr>
          <w:rFonts w:ascii="Times New Roman" w:hAnsi="Times New Roman" w:cs="Times New Roman"/>
          <w:sz w:val="24"/>
          <w:szCs w:val="24"/>
        </w:rPr>
        <w:t xml:space="preserve">Receita de Jean Baptite Van Helmont, séc. XVII: “Colocar uma camisa suja de suor e um pouco de germe de trigo em um canto escuro e sossegado. O suor funciona como princípio ativo e dentro de 21 dias a partir da camisa e do trigo nascerão vários camundongos”. </w:t>
      </w:r>
    </w:p>
    <w:p w14:paraId="592E33F3" w14:textId="455FA360"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Que teoria sobre origem da vida está por trás dessa receita?</w:t>
      </w:r>
    </w:p>
    <w:p w14:paraId="010B7272" w14:textId="77777777" w:rsidR="00C05DAE" w:rsidRPr="00B26256" w:rsidRDefault="00C05DAE" w:rsidP="00C05DAE">
      <w:pPr>
        <w:pStyle w:val="PargrafodaLista"/>
        <w:jc w:val="both"/>
        <w:rPr>
          <w:rFonts w:ascii="Times New Roman" w:hAnsi="Times New Roman" w:cs="Times New Roman"/>
          <w:sz w:val="24"/>
          <w:szCs w:val="24"/>
        </w:rPr>
      </w:pPr>
    </w:p>
    <w:p w14:paraId="69E020A8" w14:textId="77777777" w:rsidR="00C05DAE" w:rsidRPr="00B26256" w:rsidRDefault="00C05DAE" w:rsidP="00C05DAE">
      <w:pPr>
        <w:pStyle w:val="PargrafodaLista"/>
        <w:numPr>
          <w:ilvl w:val="0"/>
          <w:numId w:val="1"/>
        </w:numPr>
        <w:jc w:val="both"/>
        <w:rPr>
          <w:rFonts w:ascii="Times New Roman" w:hAnsi="Times New Roman" w:cs="Times New Roman"/>
          <w:sz w:val="24"/>
          <w:szCs w:val="24"/>
        </w:rPr>
      </w:pPr>
      <w:r w:rsidRPr="00B26256">
        <w:rPr>
          <w:rFonts w:ascii="Times New Roman" w:hAnsi="Times New Roman" w:cs="Times New Roman"/>
          <w:sz w:val="24"/>
          <w:szCs w:val="24"/>
        </w:rPr>
        <w:t xml:space="preserve">Após utilizar parte do molho de tomate que preparara, Mariana guardou o que restou na geladeira. Depois de alguns dias, ao tentar reutilizar o molho, percebeu que este estava tomado por bolores (fungos). Considerando os princípios da origem da vida, é correto afirmar que: </w:t>
      </w:r>
    </w:p>
    <w:p w14:paraId="18BD252F" w14:textId="77777777"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 xml:space="preserve">a) o surgimento de bolores em matéria orgânica ilustra o princípio da geração espontânea. </w:t>
      </w:r>
    </w:p>
    <w:p w14:paraId="0A6390C3" w14:textId="77777777"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 xml:space="preserve">b) segundo o princípio da biogênese, o bolor haveria crescido no molho devido à sua contaminação anterior por fungos presentes no ambiente. </w:t>
      </w:r>
    </w:p>
    <w:p w14:paraId="4BE90052" w14:textId="77777777"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lastRenderedPageBreak/>
        <w:t xml:space="preserve">c) o princípio da geração espontânea sustenta que organismos vivos surgem de organismos vivos da mesma espécie. </w:t>
      </w:r>
    </w:p>
    <w:p w14:paraId="4F639266" w14:textId="77777777" w:rsidR="00C05DAE" w:rsidRPr="00B26256" w:rsidRDefault="00C05DAE" w:rsidP="00C05DAE">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 xml:space="preserve">d) caso não houvesse surgido bolores no molho de tomate, o princípio da biogênese estaria refutado. </w:t>
      </w:r>
    </w:p>
    <w:p w14:paraId="51516C77" w14:textId="7E176600" w:rsidR="003C01C4" w:rsidRPr="003C01C4" w:rsidRDefault="00C05DAE" w:rsidP="003C01C4">
      <w:pPr>
        <w:pStyle w:val="PargrafodaLista"/>
        <w:jc w:val="both"/>
        <w:rPr>
          <w:rFonts w:ascii="Times New Roman" w:hAnsi="Times New Roman" w:cs="Times New Roman"/>
          <w:sz w:val="24"/>
          <w:szCs w:val="24"/>
        </w:rPr>
      </w:pPr>
      <w:r w:rsidRPr="00B26256">
        <w:rPr>
          <w:rFonts w:ascii="Times New Roman" w:hAnsi="Times New Roman" w:cs="Times New Roman"/>
          <w:sz w:val="24"/>
          <w:szCs w:val="24"/>
        </w:rPr>
        <w:t>e) os princípios da Biogênese e da Geração espontânea não explicam o surgimento de bolores em alimentos.</w:t>
      </w:r>
    </w:p>
    <w:p w14:paraId="3BBAFB08" w14:textId="6A2EFEB3" w:rsidR="003C01C4" w:rsidRPr="00B95974" w:rsidRDefault="003C01C4" w:rsidP="003C01C4">
      <w:pPr>
        <w:jc w:val="both"/>
        <w:rPr>
          <w:rFonts w:ascii="Times New Roman" w:hAnsi="Times New Roman" w:cs="Times New Roman"/>
          <w:sz w:val="24"/>
          <w:szCs w:val="24"/>
        </w:rPr>
      </w:pPr>
      <w:r>
        <w:rPr>
          <w:rFonts w:ascii="Times New Roman" w:hAnsi="Times New Roman" w:cs="Times New Roman"/>
          <w:sz w:val="24"/>
          <w:szCs w:val="24"/>
        </w:rPr>
        <w:t xml:space="preserve">5) </w:t>
      </w:r>
      <w:r w:rsidRPr="00B95974">
        <w:rPr>
          <w:rFonts w:ascii="Times New Roman" w:hAnsi="Times New Roman" w:cs="Times New Roman"/>
          <w:sz w:val="24"/>
          <w:szCs w:val="24"/>
        </w:rPr>
        <w:t>A teoria da abiogênese foi contestada por diversos cientistas, que, por meio de experimentos, validaram a teoria da biogênese, em que um ser vivo se origina, apenas, de outro ser vivo. A coluna da esquerda relaciona os pesquisadores das duas correntes de pensamento, e a da direita, os experimentos.</w:t>
      </w:r>
    </w:p>
    <w:p w14:paraId="0F3D27AB" w14:textId="77777777" w:rsidR="003C01C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Enumere a 2ª coluna de acordo com a 1ª.</w:t>
      </w:r>
    </w:p>
    <w:p w14:paraId="382782B8" w14:textId="77777777" w:rsidR="003C01C4" w:rsidRPr="00B95974" w:rsidRDefault="003C01C4" w:rsidP="003C01C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A24F999" wp14:editId="1788196F">
                <wp:simplePos x="0" y="0"/>
                <wp:positionH relativeFrom="column">
                  <wp:posOffset>1739265</wp:posOffset>
                </wp:positionH>
                <wp:positionV relativeFrom="paragraph">
                  <wp:posOffset>84454</wp:posOffset>
                </wp:positionV>
                <wp:extent cx="4591050" cy="4181475"/>
                <wp:effectExtent l="0" t="0" r="19050" b="28575"/>
                <wp:wrapNone/>
                <wp:docPr id="1367694968" name="Caixa de Texto 1367694968"/>
                <wp:cNvGraphicFramePr/>
                <a:graphic xmlns:a="http://schemas.openxmlformats.org/drawingml/2006/main">
                  <a:graphicData uri="http://schemas.microsoft.com/office/word/2010/wordprocessingShape">
                    <wps:wsp>
                      <wps:cNvSpPr txBox="1"/>
                      <wps:spPr>
                        <a:xfrm>
                          <a:off x="0" y="0"/>
                          <a:ext cx="4591050" cy="4181475"/>
                        </a:xfrm>
                        <a:prstGeom prst="rect">
                          <a:avLst/>
                        </a:prstGeom>
                        <a:solidFill>
                          <a:schemeClr val="lt1"/>
                        </a:solidFill>
                        <a:ln w="6350">
                          <a:solidFill>
                            <a:prstClr val="black"/>
                          </a:solidFill>
                        </a:ln>
                      </wps:spPr>
                      <wps:txbx>
                        <w:txbxContent>
                          <w:p w14:paraId="1C838513" w14:textId="77777777" w:rsidR="003C01C4" w:rsidRPr="00B95974" w:rsidRDefault="003C01C4" w:rsidP="003C01C4">
                            <w:pPr>
                              <w:rPr>
                                <w:rFonts w:ascii="Times New Roman" w:hAnsi="Times New Roman" w:cs="Times New Roman"/>
                                <w:sz w:val="24"/>
                                <w:szCs w:val="24"/>
                              </w:rPr>
                            </w:pPr>
                            <w:r w:rsidRPr="00B95974">
                              <w:rPr>
                                <w:rFonts w:ascii="Times New Roman" w:hAnsi="Times New Roman" w:cs="Times New Roman"/>
                                <w:sz w:val="24"/>
                                <w:szCs w:val="24"/>
                              </w:rPr>
                              <w:t>COLUNA 2</w:t>
                            </w:r>
                          </w:p>
                          <w:p w14:paraId="7C94D8E1"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em balões de vidro “pescoço de cisne”, submetendo-os à fervura e à esterilização. Após alguns dias, o caldo nutritivo estava livre de micróbios, mas, se o gargalo é quebrado, surgem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no caldo.</w:t>
                            </w:r>
                          </w:p>
                          <w:p w14:paraId="75512BAB"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fervido por 30 minutos, em diversos frascos e vedou com rolhas de cortiça. Após alguns dias, os caldos estavam cheios de micróbios.</w:t>
                            </w:r>
                          </w:p>
                          <w:p w14:paraId="460529BE"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Aparecimento de vermes – depositou animais mortos em dois frascos de boca larga; um tampado com gaze e outro aberto. No frasco vedado, não surgiram vermes.</w:t>
                            </w:r>
                          </w:p>
                          <w:p w14:paraId="4F1F4A25"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em balões de vidro, fechando-os hermeticamente e submetendo-os à fervura por 1 hora. Após alguns dias, ao se abrirem os frascos e se observar o caldo ao microscópio, não havia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w:t>
                            </w:r>
                          </w:p>
                          <w:p w14:paraId="7E6C4B66" w14:textId="77777777" w:rsidR="003C01C4" w:rsidRDefault="003C01C4" w:rsidP="003C01C4">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Produção de ratos – colocou camisa suja misturada com grãos de trigo em local sossegado e pouco ilu</w:t>
                            </w:r>
                            <w:r>
                              <w:t>minado. Em vinte e um dias, surgiram 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4F999" id="_x0000_t202" coordsize="21600,21600" o:spt="202" path="m,l,21600r21600,l21600,xe">
                <v:stroke joinstyle="miter"/>
                <v:path gradientshapeok="t" o:connecttype="rect"/>
              </v:shapetype>
              <v:shape id="Caixa de Texto 1367694968" o:spid="_x0000_s1026" type="#_x0000_t202" style="position:absolute;left:0;text-align:left;margin-left:136.95pt;margin-top:6.65pt;width:361.5pt;height:3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" fillcolor="white [3201]" strokeweight=".5pt">
                <v:textbox>
                  <w:txbxContent>
                    <w:p w14:paraId="1C838513" w14:textId="77777777" w:rsidR="003C01C4" w:rsidRPr="00B95974" w:rsidRDefault="003C01C4" w:rsidP="003C01C4">
                      <w:pPr>
                        <w:rPr>
                          <w:rFonts w:ascii="Times New Roman" w:hAnsi="Times New Roman" w:cs="Times New Roman"/>
                          <w:sz w:val="24"/>
                          <w:szCs w:val="24"/>
                        </w:rPr>
                      </w:pPr>
                      <w:r w:rsidRPr="00B95974">
                        <w:rPr>
                          <w:rFonts w:ascii="Times New Roman" w:hAnsi="Times New Roman" w:cs="Times New Roman"/>
                          <w:sz w:val="24"/>
                          <w:szCs w:val="24"/>
                        </w:rPr>
                        <w:t>COLUNA 2</w:t>
                      </w:r>
                    </w:p>
                    <w:p w14:paraId="7C94D8E1"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em balões de vidro “pescoço de cisne”, submetendo-os à fervura e à esterilização. Após alguns dias, o caldo nutritivo estava livre de micróbios, mas, se o gargalo é quebrado, surgem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no caldo.</w:t>
                      </w:r>
                    </w:p>
                    <w:p w14:paraId="75512BAB"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fervido por 30 minutos, em diversos frascos e vedou com rolhas de cortiça. Após alguns dias, os caldos estavam cheios de micróbios.</w:t>
                      </w:r>
                    </w:p>
                    <w:p w14:paraId="460529BE"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Aparecimento de vermes – depositou animais mortos em dois frascos de boca larga; um tampado com gaze e outro aberto. No frasco vedado, não surgiram vermes.</w:t>
                      </w:r>
                    </w:p>
                    <w:p w14:paraId="4F1F4A25" w14:textId="77777777" w:rsidR="003C01C4" w:rsidRPr="00B95974" w:rsidRDefault="003C01C4" w:rsidP="003C01C4">
                      <w:pPr>
                        <w:rPr>
                          <w:rFonts w:ascii="Times New Roman" w:hAnsi="Times New Roman" w:cs="Times New Roman"/>
                          <w:sz w:val="24"/>
                          <w:szCs w:val="24"/>
                        </w:rPr>
                      </w:pPr>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Surgimento de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 xml:space="preserve"> – distribuiu caldo nutritivo em balões de vidro, fechando-os hermeticamente e submetendo-os à fervura por 1 hora. Após alguns dias, ao se abrirem os frascos e se observar o caldo ao microscópio, não havia </w:t>
                      </w:r>
                      <w:proofErr w:type="spellStart"/>
                      <w:r w:rsidRPr="00B95974">
                        <w:rPr>
                          <w:rFonts w:ascii="Times New Roman" w:hAnsi="Times New Roman" w:cs="Times New Roman"/>
                          <w:sz w:val="24"/>
                          <w:szCs w:val="24"/>
                        </w:rPr>
                        <w:t>microorganismos</w:t>
                      </w:r>
                      <w:proofErr w:type="spellEnd"/>
                      <w:r w:rsidRPr="00B95974">
                        <w:rPr>
                          <w:rFonts w:ascii="Times New Roman" w:hAnsi="Times New Roman" w:cs="Times New Roman"/>
                          <w:sz w:val="24"/>
                          <w:szCs w:val="24"/>
                        </w:rPr>
                        <w:t>.</w:t>
                      </w:r>
                    </w:p>
                    <w:p w14:paraId="7E6C4B66" w14:textId="77777777" w:rsidR="003C01C4" w:rsidRDefault="003C01C4" w:rsidP="003C01C4">
                      <w:proofErr w:type="gramStart"/>
                      <w:r w:rsidRPr="00B95974">
                        <w:rPr>
                          <w:rFonts w:ascii="Times New Roman" w:hAnsi="Times New Roman" w:cs="Times New Roman"/>
                          <w:sz w:val="24"/>
                          <w:szCs w:val="24"/>
                        </w:rPr>
                        <w:t>(  )</w:t>
                      </w:r>
                      <w:proofErr w:type="gramEnd"/>
                      <w:r w:rsidRPr="00B95974">
                        <w:rPr>
                          <w:rFonts w:ascii="Times New Roman" w:hAnsi="Times New Roman" w:cs="Times New Roman"/>
                          <w:sz w:val="24"/>
                          <w:szCs w:val="24"/>
                        </w:rPr>
                        <w:t xml:space="preserve"> Produção de ratos – colocou camisa suja misturada com grãos de trigo em local sossegado e pouco ilu</w:t>
                      </w:r>
                      <w:r>
                        <w:t>minado. Em vinte e um dias, surgiram ratos.</w:t>
                      </w:r>
                    </w:p>
                  </w:txbxContent>
                </v:textbox>
              </v:shape>
            </w:pict>
          </mc:Fallback>
        </mc:AlternateContent>
      </w:r>
      <w:r w:rsidRPr="00B95974">
        <w:rPr>
          <w:rFonts w:ascii="Times New Roman" w:hAnsi="Times New Roman" w:cs="Times New Roman"/>
          <w:sz w:val="24"/>
          <w:szCs w:val="24"/>
        </w:rPr>
        <w:t>COLUNA 1</w:t>
      </w:r>
    </w:p>
    <w:p w14:paraId="5ECE9E24"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 xml:space="preserve">1 Jan </w:t>
      </w:r>
      <w:proofErr w:type="spellStart"/>
      <w:r w:rsidRPr="00B95974">
        <w:rPr>
          <w:rFonts w:ascii="Times New Roman" w:hAnsi="Times New Roman" w:cs="Times New Roman"/>
          <w:sz w:val="24"/>
          <w:szCs w:val="24"/>
        </w:rPr>
        <w:t>Baptist</w:t>
      </w:r>
      <w:proofErr w:type="spellEnd"/>
      <w:r w:rsidRPr="00B95974">
        <w:rPr>
          <w:rFonts w:ascii="Times New Roman" w:hAnsi="Times New Roman" w:cs="Times New Roman"/>
          <w:sz w:val="24"/>
          <w:szCs w:val="24"/>
        </w:rPr>
        <w:t xml:space="preserve"> van </w:t>
      </w:r>
      <w:proofErr w:type="spellStart"/>
      <w:r w:rsidRPr="00B95974">
        <w:rPr>
          <w:rFonts w:ascii="Times New Roman" w:hAnsi="Times New Roman" w:cs="Times New Roman"/>
          <w:sz w:val="24"/>
          <w:szCs w:val="24"/>
        </w:rPr>
        <w:t>Helmont</w:t>
      </w:r>
      <w:proofErr w:type="spellEnd"/>
    </w:p>
    <w:p w14:paraId="3795A7FD"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 xml:space="preserve">2 Francesco </w:t>
      </w:r>
      <w:proofErr w:type="spellStart"/>
      <w:r w:rsidRPr="00B95974">
        <w:rPr>
          <w:rFonts w:ascii="Times New Roman" w:hAnsi="Times New Roman" w:cs="Times New Roman"/>
          <w:sz w:val="24"/>
          <w:szCs w:val="24"/>
        </w:rPr>
        <w:t>Redi</w:t>
      </w:r>
      <w:proofErr w:type="spellEnd"/>
    </w:p>
    <w:p w14:paraId="035A77BF"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 xml:space="preserve">3 John T. </w:t>
      </w:r>
      <w:proofErr w:type="spellStart"/>
      <w:r w:rsidRPr="00B95974">
        <w:rPr>
          <w:rFonts w:ascii="Times New Roman" w:hAnsi="Times New Roman" w:cs="Times New Roman"/>
          <w:sz w:val="24"/>
          <w:szCs w:val="24"/>
        </w:rPr>
        <w:t>Needham</w:t>
      </w:r>
      <w:proofErr w:type="spellEnd"/>
    </w:p>
    <w:p w14:paraId="40B07DE7"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 xml:space="preserve">4 </w:t>
      </w:r>
      <w:proofErr w:type="spellStart"/>
      <w:r w:rsidRPr="00B95974">
        <w:rPr>
          <w:rFonts w:ascii="Times New Roman" w:hAnsi="Times New Roman" w:cs="Times New Roman"/>
          <w:sz w:val="24"/>
          <w:szCs w:val="24"/>
        </w:rPr>
        <w:t>Lazzaro</w:t>
      </w:r>
      <w:proofErr w:type="spellEnd"/>
      <w:r w:rsidRPr="00B95974">
        <w:rPr>
          <w:rFonts w:ascii="Times New Roman" w:hAnsi="Times New Roman" w:cs="Times New Roman"/>
          <w:sz w:val="24"/>
          <w:szCs w:val="24"/>
        </w:rPr>
        <w:t xml:space="preserve"> </w:t>
      </w:r>
      <w:proofErr w:type="spellStart"/>
      <w:r w:rsidRPr="00B95974">
        <w:rPr>
          <w:rFonts w:ascii="Times New Roman" w:hAnsi="Times New Roman" w:cs="Times New Roman"/>
          <w:sz w:val="24"/>
          <w:szCs w:val="24"/>
        </w:rPr>
        <w:t>Spallanzani</w:t>
      </w:r>
      <w:proofErr w:type="spellEnd"/>
    </w:p>
    <w:p w14:paraId="4DDAE481"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5 Louis Pasteur</w:t>
      </w:r>
    </w:p>
    <w:p w14:paraId="617CFDAE" w14:textId="77777777" w:rsidR="003C01C4" w:rsidRDefault="003C01C4" w:rsidP="003C01C4">
      <w:pPr>
        <w:jc w:val="both"/>
        <w:rPr>
          <w:rFonts w:ascii="Times New Roman" w:hAnsi="Times New Roman" w:cs="Times New Roman"/>
          <w:sz w:val="24"/>
          <w:szCs w:val="24"/>
        </w:rPr>
      </w:pPr>
    </w:p>
    <w:p w14:paraId="131CEDBB" w14:textId="77777777" w:rsidR="003C01C4" w:rsidRDefault="003C01C4" w:rsidP="003C01C4">
      <w:pPr>
        <w:jc w:val="both"/>
        <w:rPr>
          <w:rFonts w:ascii="Times New Roman" w:hAnsi="Times New Roman" w:cs="Times New Roman"/>
          <w:sz w:val="24"/>
          <w:szCs w:val="24"/>
        </w:rPr>
      </w:pPr>
    </w:p>
    <w:p w14:paraId="57D8D987" w14:textId="77777777" w:rsidR="003C01C4" w:rsidRDefault="003C01C4" w:rsidP="003C01C4">
      <w:pPr>
        <w:jc w:val="both"/>
        <w:rPr>
          <w:rFonts w:ascii="Times New Roman" w:hAnsi="Times New Roman" w:cs="Times New Roman"/>
          <w:sz w:val="24"/>
          <w:szCs w:val="24"/>
        </w:rPr>
      </w:pPr>
    </w:p>
    <w:p w14:paraId="351DEB88" w14:textId="77777777" w:rsidR="003C01C4" w:rsidRDefault="003C01C4" w:rsidP="003C01C4">
      <w:pPr>
        <w:jc w:val="both"/>
        <w:rPr>
          <w:rFonts w:ascii="Times New Roman" w:hAnsi="Times New Roman" w:cs="Times New Roman"/>
          <w:sz w:val="24"/>
          <w:szCs w:val="24"/>
        </w:rPr>
      </w:pPr>
    </w:p>
    <w:p w14:paraId="57E191ED" w14:textId="77777777" w:rsidR="003C01C4" w:rsidRDefault="003C01C4" w:rsidP="003C01C4">
      <w:pPr>
        <w:jc w:val="both"/>
        <w:rPr>
          <w:rFonts w:ascii="Times New Roman" w:hAnsi="Times New Roman" w:cs="Times New Roman"/>
          <w:sz w:val="24"/>
          <w:szCs w:val="24"/>
        </w:rPr>
      </w:pPr>
    </w:p>
    <w:p w14:paraId="03A822EB" w14:textId="77777777" w:rsidR="003C01C4" w:rsidRDefault="003C01C4" w:rsidP="003C01C4">
      <w:pPr>
        <w:jc w:val="both"/>
        <w:rPr>
          <w:rFonts w:ascii="Times New Roman" w:hAnsi="Times New Roman" w:cs="Times New Roman"/>
          <w:sz w:val="24"/>
          <w:szCs w:val="24"/>
        </w:rPr>
      </w:pPr>
    </w:p>
    <w:p w14:paraId="64504179" w14:textId="77777777" w:rsidR="003C01C4" w:rsidRDefault="003C01C4" w:rsidP="003C01C4">
      <w:pPr>
        <w:jc w:val="both"/>
        <w:rPr>
          <w:rFonts w:ascii="Times New Roman" w:hAnsi="Times New Roman" w:cs="Times New Roman"/>
          <w:sz w:val="24"/>
          <w:szCs w:val="24"/>
        </w:rPr>
      </w:pPr>
    </w:p>
    <w:p w14:paraId="75ECB052" w14:textId="77777777" w:rsidR="003C01C4" w:rsidRDefault="003C01C4" w:rsidP="003C01C4">
      <w:pPr>
        <w:jc w:val="both"/>
        <w:rPr>
          <w:rFonts w:ascii="Times New Roman" w:hAnsi="Times New Roman" w:cs="Times New Roman"/>
          <w:sz w:val="24"/>
          <w:szCs w:val="24"/>
        </w:rPr>
      </w:pPr>
    </w:p>
    <w:p w14:paraId="1435332D" w14:textId="77777777" w:rsidR="003C01C4" w:rsidRDefault="003C01C4" w:rsidP="003C01C4">
      <w:pPr>
        <w:jc w:val="both"/>
        <w:rPr>
          <w:rFonts w:ascii="Times New Roman" w:hAnsi="Times New Roman" w:cs="Times New Roman"/>
          <w:sz w:val="24"/>
          <w:szCs w:val="24"/>
        </w:rPr>
      </w:pPr>
    </w:p>
    <w:p w14:paraId="57F902B6" w14:textId="3D63B3AC" w:rsidR="003C01C4" w:rsidRPr="00B95974" w:rsidRDefault="003C01C4" w:rsidP="003C01C4">
      <w:pPr>
        <w:jc w:val="both"/>
        <w:rPr>
          <w:rFonts w:ascii="Times New Roman" w:hAnsi="Times New Roman" w:cs="Times New Roman"/>
          <w:sz w:val="24"/>
          <w:szCs w:val="24"/>
        </w:rPr>
      </w:pPr>
      <w:r>
        <w:rPr>
          <w:rFonts w:ascii="Times New Roman" w:hAnsi="Times New Roman" w:cs="Times New Roman"/>
          <w:sz w:val="24"/>
          <w:szCs w:val="24"/>
        </w:rPr>
        <w:t>6</w:t>
      </w:r>
      <w:r w:rsidRPr="00B95974">
        <w:rPr>
          <w:rFonts w:ascii="Times New Roman" w:hAnsi="Times New Roman" w:cs="Times New Roman"/>
          <w:sz w:val="24"/>
          <w:szCs w:val="24"/>
        </w:rPr>
        <w:t>) A Origem da vida na Terra é um assunto que sempre preocupou a humanidade e que</w:t>
      </w:r>
      <w:r>
        <w:rPr>
          <w:rFonts w:ascii="Times New Roman" w:hAnsi="Times New Roman" w:cs="Times New Roman"/>
          <w:sz w:val="24"/>
          <w:szCs w:val="24"/>
        </w:rPr>
        <w:t xml:space="preserve"> </w:t>
      </w:r>
      <w:r w:rsidRPr="00B95974">
        <w:rPr>
          <w:rFonts w:ascii="Times New Roman" w:hAnsi="Times New Roman" w:cs="Times New Roman"/>
          <w:sz w:val="24"/>
          <w:szCs w:val="24"/>
        </w:rPr>
        <w:t>desperta opiniões controversas e debates acalorados entre partidários de diferentes correntes. A partir disso e de seus conhecimentos sobre o assunto, descreva duas dessas correntes.</w:t>
      </w:r>
    </w:p>
    <w:p w14:paraId="06E9F742" w14:textId="0F7B0AE3" w:rsidR="003C01C4" w:rsidRPr="00BD754E" w:rsidRDefault="003C01C4" w:rsidP="003C01C4">
      <w:pPr>
        <w:jc w:val="both"/>
        <w:rPr>
          <w:rFonts w:ascii="Times New Roman" w:hAnsi="Times New Roman" w:cs="Times New Roman"/>
          <w:sz w:val="24"/>
          <w:szCs w:val="24"/>
        </w:rPr>
      </w:pPr>
      <w:r>
        <w:rPr>
          <w:rFonts w:ascii="Times New Roman" w:hAnsi="Times New Roman" w:cs="Times New Roman"/>
          <w:sz w:val="24"/>
          <w:szCs w:val="24"/>
        </w:rPr>
        <w:t>7</w:t>
      </w:r>
      <w:r w:rsidRPr="00B95974">
        <w:rPr>
          <w:rFonts w:ascii="Times New Roman" w:hAnsi="Times New Roman" w:cs="Times New Roman"/>
          <w:sz w:val="24"/>
          <w:szCs w:val="24"/>
        </w:rPr>
        <w:t xml:space="preserve">) </w:t>
      </w:r>
      <w:r w:rsidRPr="00BD754E">
        <w:rPr>
          <w:rFonts w:ascii="Times New Roman" w:hAnsi="Times New Roman" w:cs="Times New Roman"/>
          <w:sz w:val="24"/>
          <w:szCs w:val="24"/>
        </w:rPr>
        <w:t xml:space="preserve">Em certos locais, larvas de moscas, criadas em arroz cozido, são utilizadas como iscas para pesca. Alguns criadores, no entanto, acreditam que essas larvas surgem espontaneamente do arroz cozido, tal como preconizado pela teoria da geração espontânea. Essa teoria começou a ser refutada pelos cientistas ainda no século XVII, a partir dos estudos de </w:t>
      </w:r>
      <w:proofErr w:type="spellStart"/>
      <w:r w:rsidRPr="00BD754E">
        <w:rPr>
          <w:rFonts w:ascii="Times New Roman" w:hAnsi="Times New Roman" w:cs="Times New Roman"/>
          <w:sz w:val="24"/>
          <w:szCs w:val="24"/>
        </w:rPr>
        <w:t>Redi</w:t>
      </w:r>
      <w:proofErr w:type="spellEnd"/>
      <w:r w:rsidRPr="00BD754E">
        <w:rPr>
          <w:rFonts w:ascii="Times New Roman" w:hAnsi="Times New Roman" w:cs="Times New Roman"/>
          <w:sz w:val="24"/>
          <w:szCs w:val="24"/>
        </w:rPr>
        <w:t xml:space="preserve"> e Pasteur, que mostraram experimentalmente que:</w:t>
      </w:r>
    </w:p>
    <w:p w14:paraId="58BF4B1C" w14:textId="77777777" w:rsidR="003C01C4" w:rsidRPr="003C01C4" w:rsidRDefault="003C01C4" w:rsidP="003C01C4">
      <w:pPr>
        <w:jc w:val="both"/>
        <w:rPr>
          <w:rFonts w:ascii="Times New Roman" w:hAnsi="Times New Roman" w:cs="Times New Roman"/>
        </w:rPr>
      </w:pPr>
      <w:r w:rsidRPr="003C01C4">
        <w:rPr>
          <w:rFonts w:ascii="Times New Roman" w:hAnsi="Times New Roman" w:cs="Times New Roman"/>
        </w:rPr>
        <w:t>A - Seres vivos podem ser criados em laboratório.</w:t>
      </w:r>
    </w:p>
    <w:p w14:paraId="3DB14A7D" w14:textId="77777777" w:rsidR="003C01C4" w:rsidRPr="003C01C4" w:rsidRDefault="003C01C4" w:rsidP="003C01C4">
      <w:pPr>
        <w:jc w:val="both"/>
        <w:rPr>
          <w:rFonts w:ascii="Times New Roman" w:hAnsi="Times New Roman" w:cs="Times New Roman"/>
        </w:rPr>
      </w:pPr>
      <w:r w:rsidRPr="003C01C4">
        <w:rPr>
          <w:rFonts w:ascii="Times New Roman" w:hAnsi="Times New Roman" w:cs="Times New Roman"/>
        </w:rPr>
        <w:lastRenderedPageBreak/>
        <w:t>B - A vida se originou no planeta a partir de microrganismos</w:t>
      </w:r>
    </w:p>
    <w:p w14:paraId="558364AA" w14:textId="77777777" w:rsidR="003C01C4" w:rsidRPr="003C01C4" w:rsidRDefault="003C01C4" w:rsidP="003C01C4">
      <w:pPr>
        <w:jc w:val="both"/>
        <w:rPr>
          <w:rFonts w:ascii="Times New Roman" w:hAnsi="Times New Roman" w:cs="Times New Roman"/>
        </w:rPr>
      </w:pPr>
      <w:r w:rsidRPr="003C01C4">
        <w:rPr>
          <w:rFonts w:ascii="Times New Roman" w:hAnsi="Times New Roman" w:cs="Times New Roman"/>
        </w:rPr>
        <w:t>C- O ser vivo é oriundo da reprodução de outro ser vivo pré-existente.</w:t>
      </w:r>
    </w:p>
    <w:p w14:paraId="2CB9C3FF" w14:textId="77777777" w:rsidR="003C01C4" w:rsidRPr="003C01C4" w:rsidRDefault="003C01C4" w:rsidP="003C01C4">
      <w:pPr>
        <w:jc w:val="both"/>
        <w:rPr>
          <w:rFonts w:ascii="Times New Roman" w:hAnsi="Times New Roman" w:cs="Times New Roman"/>
        </w:rPr>
      </w:pPr>
      <w:r w:rsidRPr="003C01C4">
        <w:rPr>
          <w:rFonts w:ascii="Times New Roman" w:hAnsi="Times New Roman" w:cs="Times New Roman"/>
        </w:rPr>
        <w:t>D - Seres vermiformes e microrganismos são evolutivamente aparentados</w:t>
      </w:r>
    </w:p>
    <w:p w14:paraId="6DA0D93D" w14:textId="77777777" w:rsidR="003C01C4" w:rsidRPr="003C01C4" w:rsidRDefault="003C01C4" w:rsidP="003C01C4">
      <w:pPr>
        <w:jc w:val="both"/>
        <w:rPr>
          <w:rFonts w:ascii="Times New Roman" w:hAnsi="Times New Roman" w:cs="Times New Roman"/>
        </w:rPr>
      </w:pPr>
      <w:r w:rsidRPr="003C01C4">
        <w:rPr>
          <w:rFonts w:ascii="Times New Roman" w:hAnsi="Times New Roman" w:cs="Times New Roman"/>
        </w:rPr>
        <w:t>E - Vermes e microrganismos são gerados pela matéria existente nos cadáveres e nos caldos nutritivos, respectivamente.</w:t>
      </w:r>
    </w:p>
    <w:p w14:paraId="4EBADD90" w14:textId="607B0B43" w:rsidR="003C01C4" w:rsidRDefault="003C01C4" w:rsidP="003C01C4">
      <w:pPr>
        <w:jc w:val="both"/>
        <w:rPr>
          <w:rFonts w:ascii="Times New Roman" w:hAnsi="Times New Roman" w:cs="Times New Roman"/>
          <w:sz w:val="24"/>
          <w:szCs w:val="24"/>
        </w:rPr>
      </w:pPr>
      <w:r>
        <w:rPr>
          <w:rFonts w:ascii="Times New Roman" w:hAnsi="Times New Roman" w:cs="Times New Roman"/>
          <w:sz w:val="24"/>
          <w:szCs w:val="24"/>
        </w:rPr>
        <w:t xml:space="preserve">8) </w:t>
      </w:r>
      <w:r w:rsidRPr="00B95974">
        <w:rPr>
          <w:rFonts w:ascii="Times New Roman" w:hAnsi="Times New Roman" w:cs="Times New Roman"/>
          <w:sz w:val="24"/>
          <w:szCs w:val="24"/>
        </w:rPr>
        <w:t>Observe e interprete a figura abaixo.</w:t>
      </w:r>
    </w:p>
    <w:p w14:paraId="71D2C66F" w14:textId="77777777" w:rsidR="003C01C4" w:rsidRPr="00B95974" w:rsidRDefault="003C01C4" w:rsidP="003C01C4">
      <w:pPr>
        <w:jc w:val="both"/>
        <w:rPr>
          <w:rFonts w:ascii="Times New Roman" w:hAnsi="Times New Roman" w:cs="Times New Roman"/>
          <w:sz w:val="24"/>
          <w:szCs w:val="24"/>
        </w:rPr>
      </w:pPr>
      <w:r>
        <w:rPr>
          <w:noProof/>
        </w:rPr>
        <w:drawing>
          <wp:inline distT="0" distB="0" distL="0" distR="0" wp14:anchorId="5B44694D" wp14:editId="6A888EBB">
            <wp:extent cx="3390900" cy="3672096"/>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053" t="17558" r="50788" b="12834"/>
                    <a:stretch/>
                  </pic:blipFill>
                  <pic:spPr bwMode="auto">
                    <a:xfrm>
                      <a:off x="0" y="0"/>
                      <a:ext cx="3399711" cy="3681637"/>
                    </a:xfrm>
                    <a:prstGeom prst="rect">
                      <a:avLst/>
                    </a:prstGeom>
                    <a:ln>
                      <a:noFill/>
                    </a:ln>
                    <a:extLst>
                      <a:ext uri="{53640926-AAD7-44D8-BBD7-CCE9431645EC}">
                        <a14:shadowObscured xmlns:a14="http://schemas.microsoft.com/office/drawing/2010/main"/>
                      </a:ext>
                    </a:extLst>
                  </pic:spPr>
                </pic:pic>
              </a:graphicData>
            </a:graphic>
          </wp:inline>
        </w:drawing>
      </w:r>
    </w:p>
    <w:p w14:paraId="3E138A75"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Com base na figura e em seus conhecimentos sobre o assunto, responda:</w:t>
      </w:r>
    </w:p>
    <w:p w14:paraId="0EB38758" w14:textId="77777777" w:rsidR="003C01C4" w:rsidRPr="00B9597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A) Cite um cientista que defendia a teoria citada no diálogo da professora com Jimmy, na</w:t>
      </w:r>
      <w:r>
        <w:rPr>
          <w:rFonts w:ascii="Times New Roman" w:hAnsi="Times New Roman" w:cs="Times New Roman"/>
          <w:sz w:val="24"/>
          <w:szCs w:val="24"/>
        </w:rPr>
        <w:t xml:space="preserve"> </w:t>
      </w:r>
      <w:r w:rsidRPr="00B95974">
        <w:rPr>
          <w:rFonts w:ascii="Times New Roman" w:hAnsi="Times New Roman" w:cs="Times New Roman"/>
          <w:sz w:val="24"/>
          <w:szCs w:val="24"/>
        </w:rPr>
        <w:t>charge em destaque.</w:t>
      </w:r>
    </w:p>
    <w:p w14:paraId="185BF078" w14:textId="26729C50" w:rsidR="003C01C4" w:rsidRDefault="003C01C4" w:rsidP="003C01C4">
      <w:pPr>
        <w:jc w:val="both"/>
        <w:rPr>
          <w:rFonts w:ascii="Times New Roman" w:hAnsi="Times New Roman" w:cs="Times New Roman"/>
          <w:sz w:val="24"/>
          <w:szCs w:val="24"/>
        </w:rPr>
      </w:pPr>
      <w:r w:rsidRPr="00B95974">
        <w:rPr>
          <w:rFonts w:ascii="Times New Roman" w:hAnsi="Times New Roman" w:cs="Times New Roman"/>
          <w:sz w:val="24"/>
          <w:szCs w:val="24"/>
        </w:rPr>
        <w:t>B) Discuta a ideia principal da teoria contraria da Biogênese</w:t>
      </w:r>
      <w:r>
        <w:rPr>
          <w:rFonts w:ascii="Times New Roman" w:hAnsi="Times New Roman" w:cs="Times New Roman"/>
          <w:sz w:val="24"/>
          <w:szCs w:val="24"/>
        </w:rPr>
        <w:t>.</w:t>
      </w:r>
    </w:p>
    <w:p w14:paraId="6988C9B6" w14:textId="17FD892E" w:rsidR="00CC738C" w:rsidRPr="00CC738C" w:rsidRDefault="003C01C4" w:rsidP="00CC738C">
      <w:pPr>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CC738C" w:rsidRPr="00CC738C">
        <w:rPr>
          <w:rFonts w:ascii="Times New Roman" w:hAnsi="Times New Roman" w:cs="Times New Roman"/>
          <w:sz w:val="24"/>
          <w:szCs w:val="24"/>
        </w:rPr>
        <w:t>Redi</w:t>
      </w:r>
      <w:proofErr w:type="spellEnd"/>
      <w:r w:rsidR="00CC738C" w:rsidRPr="00CC738C">
        <w:rPr>
          <w:rFonts w:ascii="Times New Roman" w:hAnsi="Times New Roman" w:cs="Times New Roman"/>
          <w:sz w:val="24"/>
          <w:szCs w:val="24"/>
        </w:rPr>
        <w:t xml:space="preserve"> colocou, dentro de recipientes, substâncias orgânicas que entrassem</w:t>
      </w:r>
      <w:r w:rsidR="00CC738C">
        <w:rPr>
          <w:rFonts w:ascii="Times New Roman" w:hAnsi="Times New Roman" w:cs="Times New Roman"/>
          <w:sz w:val="24"/>
          <w:szCs w:val="24"/>
        </w:rPr>
        <w:t xml:space="preserve"> </w:t>
      </w:r>
      <w:r w:rsidR="00CC738C" w:rsidRPr="00CC738C">
        <w:rPr>
          <w:rFonts w:ascii="Times New Roman" w:hAnsi="Times New Roman" w:cs="Times New Roman"/>
          <w:sz w:val="24"/>
          <w:szCs w:val="24"/>
        </w:rPr>
        <w:t>em decomposição. Alguns dos recipientes foram cobertos com uma gaze</w:t>
      </w:r>
      <w:r w:rsidR="00CC738C">
        <w:rPr>
          <w:rFonts w:ascii="Times New Roman" w:hAnsi="Times New Roman" w:cs="Times New Roman"/>
          <w:sz w:val="24"/>
          <w:szCs w:val="24"/>
        </w:rPr>
        <w:t xml:space="preserve"> </w:t>
      </w:r>
      <w:r w:rsidR="00CC738C" w:rsidRPr="00CC738C">
        <w:rPr>
          <w:rFonts w:ascii="Times New Roman" w:hAnsi="Times New Roman" w:cs="Times New Roman"/>
          <w:sz w:val="24"/>
          <w:szCs w:val="24"/>
        </w:rPr>
        <w:t>(os da direita) e os outros deixados descobertos (os da esquerda). Ele</w:t>
      </w:r>
      <w:r w:rsidR="00CC738C">
        <w:rPr>
          <w:rFonts w:ascii="Times New Roman" w:hAnsi="Times New Roman" w:cs="Times New Roman"/>
          <w:sz w:val="24"/>
          <w:szCs w:val="24"/>
        </w:rPr>
        <w:t xml:space="preserve"> </w:t>
      </w:r>
      <w:r w:rsidR="00CC738C" w:rsidRPr="00CC738C">
        <w:rPr>
          <w:rFonts w:ascii="Times New Roman" w:hAnsi="Times New Roman" w:cs="Times New Roman"/>
          <w:sz w:val="24"/>
          <w:szCs w:val="24"/>
        </w:rPr>
        <w:t>demonstrou que as larvas da carne podre se desenvolveram de ovos de</w:t>
      </w:r>
      <w:r w:rsidR="00CC738C">
        <w:rPr>
          <w:rFonts w:ascii="Times New Roman" w:hAnsi="Times New Roman" w:cs="Times New Roman"/>
          <w:sz w:val="24"/>
          <w:szCs w:val="24"/>
        </w:rPr>
        <w:t xml:space="preserve"> </w:t>
      </w:r>
      <w:r w:rsidR="00CC738C" w:rsidRPr="00CC738C">
        <w:rPr>
          <w:rFonts w:ascii="Times New Roman" w:hAnsi="Times New Roman" w:cs="Times New Roman"/>
          <w:sz w:val="24"/>
          <w:szCs w:val="24"/>
        </w:rPr>
        <w:t>moscas e não da transformação da carne. Os resultados desta experiência</w:t>
      </w:r>
      <w:r w:rsidR="00CC738C">
        <w:rPr>
          <w:rFonts w:ascii="Times New Roman" w:hAnsi="Times New Roman" w:cs="Times New Roman"/>
          <w:sz w:val="24"/>
          <w:szCs w:val="24"/>
        </w:rPr>
        <w:t xml:space="preserve"> </w:t>
      </w:r>
      <w:r w:rsidR="00CC738C" w:rsidRPr="00CC738C">
        <w:rPr>
          <w:rFonts w:ascii="Times New Roman" w:hAnsi="Times New Roman" w:cs="Times New Roman"/>
          <w:sz w:val="24"/>
          <w:szCs w:val="24"/>
        </w:rPr>
        <w:t>fortaleceram a teoria sobra a origem da vida, denominada:</w:t>
      </w:r>
    </w:p>
    <w:p w14:paraId="3FAF43D4"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A) hipótese autotrófica.</w:t>
      </w:r>
    </w:p>
    <w:p w14:paraId="41C9E765"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B) hipótese heterotrófica.</w:t>
      </w:r>
    </w:p>
    <w:p w14:paraId="79BEDD30"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C) geração espontânea.</w:t>
      </w:r>
    </w:p>
    <w:p w14:paraId="2A386FED"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D) abiogênese.</w:t>
      </w:r>
    </w:p>
    <w:p w14:paraId="522AA9BE"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E) biogênese.</w:t>
      </w:r>
    </w:p>
    <w:p w14:paraId="6D55328D" w14:textId="5D15EC09" w:rsidR="00CC738C" w:rsidRPr="00CC738C" w:rsidRDefault="00CC738C" w:rsidP="00CC738C">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CC738C">
        <w:rPr>
          <w:rFonts w:ascii="Times New Roman" w:hAnsi="Times New Roman" w:cs="Times New Roman"/>
          <w:sz w:val="24"/>
          <w:szCs w:val="24"/>
        </w:rPr>
        <w:t>) Segundo a teoria de Oparin, a vida na Terra poderia ter sido originada a</w:t>
      </w:r>
      <w:r>
        <w:rPr>
          <w:rFonts w:ascii="Times New Roman" w:hAnsi="Times New Roman" w:cs="Times New Roman"/>
          <w:sz w:val="24"/>
          <w:szCs w:val="24"/>
        </w:rPr>
        <w:t xml:space="preserve"> </w:t>
      </w:r>
      <w:r w:rsidRPr="00CC738C">
        <w:rPr>
          <w:rFonts w:ascii="Times New Roman" w:hAnsi="Times New Roman" w:cs="Times New Roman"/>
          <w:sz w:val="24"/>
          <w:szCs w:val="24"/>
        </w:rPr>
        <w:t>partir de substâncias orgânicas formadas pela combinação de moléculas,</w:t>
      </w:r>
      <w:r>
        <w:rPr>
          <w:rFonts w:ascii="Times New Roman" w:hAnsi="Times New Roman" w:cs="Times New Roman"/>
          <w:sz w:val="24"/>
          <w:szCs w:val="24"/>
        </w:rPr>
        <w:t xml:space="preserve"> </w:t>
      </w:r>
      <w:r w:rsidRPr="00CC738C">
        <w:rPr>
          <w:rFonts w:ascii="Times New Roman" w:hAnsi="Times New Roman" w:cs="Times New Roman"/>
          <w:sz w:val="24"/>
          <w:szCs w:val="24"/>
        </w:rPr>
        <w:t>como metano, amônia, hidrogênio e vapor d'água, que compunham a</w:t>
      </w:r>
      <w:r>
        <w:rPr>
          <w:rFonts w:ascii="Times New Roman" w:hAnsi="Times New Roman" w:cs="Times New Roman"/>
          <w:sz w:val="24"/>
          <w:szCs w:val="24"/>
        </w:rPr>
        <w:t xml:space="preserve"> </w:t>
      </w:r>
      <w:r w:rsidRPr="00CC738C">
        <w:rPr>
          <w:rFonts w:ascii="Times New Roman" w:hAnsi="Times New Roman" w:cs="Times New Roman"/>
          <w:sz w:val="24"/>
          <w:szCs w:val="24"/>
        </w:rPr>
        <w:t>atmosfera primitiva da Terra. A esse processo seguiram-se a síntese</w:t>
      </w:r>
      <w:r>
        <w:rPr>
          <w:rFonts w:ascii="Times New Roman" w:hAnsi="Times New Roman" w:cs="Times New Roman"/>
          <w:sz w:val="24"/>
          <w:szCs w:val="24"/>
        </w:rPr>
        <w:t xml:space="preserve"> </w:t>
      </w:r>
      <w:r w:rsidRPr="00CC738C">
        <w:rPr>
          <w:rFonts w:ascii="Times New Roman" w:hAnsi="Times New Roman" w:cs="Times New Roman"/>
          <w:sz w:val="24"/>
          <w:szCs w:val="24"/>
        </w:rPr>
        <w:t>proteica nos mares primitivos, a formação dos coacervados e o surgimento</w:t>
      </w:r>
      <w:r>
        <w:rPr>
          <w:rFonts w:ascii="Times New Roman" w:hAnsi="Times New Roman" w:cs="Times New Roman"/>
          <w:sz w:val="24"/>
          <w:szCs w:val="24"/>
        </w:rPr>
        <w:t xml:space="preserve"> </w:t>
      </w:r>
      <w:r w:rsidRPr="00CC738C">
        <w:rPr>
          <w:rFonts w:ascii="Times New Roman" w:hAnsi="Times New Roman" w:cs="Times New Roman"/>
          <w:sz w:val="24"/>
          <w:szCs w:val="24"/>
        </w:rPr>
        <w:t>das primeiras células. Considerando os processos de formação e as formas</w:t>
      </w:r>
      <w:r>
        <w:rPr>
          <w:rFonts w:ascii="Times New Roman" w:hAnsi="Times New Roman" w:cs="Times New Roman"/>
          <w:sz w:val="24"/>
          <w:szCs w:val="24"/>
        </w:rPr>
        <w:t xml:space="preserve"> </w:t>
      </w:r>
      <w:r w:rsidRPr="00CC738C">
        <w:rPr>
          <w:rFonts w:ascii="Times New Roman" w:hAnsi="Times New Roman" w:cs="Times New Roman"/>
          <w:sz w:val="24"/>
          <w:szCs w:val="24"/>
        </w:rPr>
        <w:t>de utilização dos gases oxigênio e dióxido de carbono, a sequência mais</w:t>
      </w:r>
      <w:r>
        <w:rPr>
          <w:rFonts w:ascii="Times New Roman" w:hAnsi="Times New Roman" w:cs="Times New Roman"/>
          <w:sz w:val="24"/>
          <w:szCs w:val="24"/>
        </w:rPr>
        <w:t xml:space="preserve"> </w:t>
      </w:r>
      <w:r w:rsidRPr="00CC738C">
        <w:rPr>
          <w:rFonts w:ascii="Times New Roman" w:hAnsi="Times New Roman" w:cs="Times New Roman"/>
          <w:sz w:val="24"/>
          <w:szCs w:val="24"/>
        </w:rPr>
        <w:t>provável dos primeiros seres vivos na Terra foi:</w:t>
      </w:r>
    </w:p>
    <w:p w14:paraId="78812CA0"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A) autotróficos, heterotróficos anaeróbicos e heterotróficos aeróbicos.</w:t>
      </w:r>
    </w:p>
    <w:p w14:paraId="0E99FB6D"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B) heterotróficos anaeróbicos, heterotróficos aeróbicos e autotróficos.</w:t>
      </w:r>
    </w:p>
    <w:p w14:paraId="444F3D78"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C) autotróficos, heterotróficos aeróbicos e heterotróficos anaeróbicos.</w:t>
      </w:r>
    </w:p>
    <w:p w14:paraId="2EF5F944"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D) heterotróficos anaeróbicos, autotróficos e heterotróficos aeróbicos.</w:t>
      </w:r>
    </w:p>
    <w:p w14:paraId="2D6862EC"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E) heterotróficos aeróbicos, autotróficos e heterotróficos anaeróbicos.</w:t>
      </w:r>
    </w:p>
    <w:p w14:paraId="18A7BA93" w14:textId="450F3059" w:rsidR="00CC738C" w:rsidRPr="00CC738C" w:rsidRDefault="00CC738C" w:rsidP="00CC738C">
      <w:pPr>
        <w:jc w:val="both"/>
        <w:rPr>
          <w:rFonts w:ascii="Times New Roman" w:hAnsi="Times New Roman" w:cs="Times New Roman"/>
          <w:sz w:val="24"/>
          <w:szCs w:val="24"/>
        </w:rPr>
      </w:pPr>
      <w:r>
        <w:rPr>
          <w:rFonts w:ascii="Times New Roman" w:hAnsi="Times New Roman" w:cs="Times New Roman"/>
          <w:sz w:val="24"/>
          <w:szCs w:val="24"/>
        </w:rPr>
        <w:t>11</w:t>
      </w:r>
      <w:r w:rsidRPr="00CC738C">
        <w:rPr>
          <w:rFonts w:ascii="Times New Roman" w:hAnsi="Times New Roman" w:cs="Times New Roman"/>
          <w:sz w:val="24"/>
          <w:szCs w:val="24"/>
        </w:rPr>
        <w:t>) De acordo com a hipótese heterotrófica da origem da vida, qual seria a composição</w:t>
      </w:r>
    </w:p>
    <w:p w14:paraId="75AD4DC6"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química da Terra primitiva?</w:t>
      </w:r>
    </w:p>
    <w:p w14:paraId="18D3FD60" w14:textId="6EAA14C4" w:rsidR="00CC738C" w:rsidRPr="00CC738C" w:rsidRDefault="00CC738C" w:rsidP="00CC738C">
      <w:pPr>
        <w:jc w:val="both"/>
        <w:rPr>
          <w:rFonts w:ascii="Times New Roman" w:hAnsi="Times New Roman" w:cs="Times New Roman"/>
          <w:sz w:val="24"/>
          <w:szCs w:val="24"/>
        </w:rPr>
      </w:pPr>
      <w:r>
        <w:rPr>
          <w:rFonts w:ascii="Times New Roman" w:hAnsi="Times New Roman" w:cs="Times New Roman"/>
          <w:sz w:val="24"/>
          <w:szCs w:val="24"/>
        </w:rPr>
        <w:t>12</w:t>
      </w:r>
      <w:r w:rsidRPr="00CC738C">
        <w:rPr>
          <w:rFonts w:ascii="Times New Roman" w:hAnsi="Times New Roman" w:cs="Times New Roman"/>
          <w:sz w:val="24"/>
          <w:szCs w:val="24"/>
        </w:rPr>
        <w:t>) Admitindo-se que na atmosfera primitiva predominavam os gases H2, NH3 e CH4, supõe-se que os heterótrofos primitivos</w:t>
      </w:r>
      <w:r>
        <w:rPr>
          <w:rFonts w:ascii="Times New Roman" w:hAnsi="Times New Roman" w:cs="Times New Roman"/>
          <w:sz w:val="24"/>
          <w:szCs w:val="24"/>
        </w:rPr>
        <w:t xml:space="preserve"> </w:t>
      </w:r>
      <w:r w:rsidRPr="00CC738C">
        <w:rPr>
          <w:rFonts w:ascii="Times New Roman" w:hAnsi="Times New Roman" w:cs="Times New Roman"/>
          <w:sz w:val="24"/>
          <w:szCs w:val="24"/>
        </w:rPr>
        <w:t>obtivessem energia para os processos vitais por:</w:t>
      </w:r>
    </w:p>
    <w:p w14:paraId="17AC062C"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A) fotossíntese.</w:t>
      </w:r>
    </w:p>
    <w:p w14:paraId="3D758599"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B) respiração aeróbica.</w:t>
      </w:r>
    </w:p>
    <w:p w14:paraId="60932096"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C) biogênese.</w:t>
      </w:r>
    </w:p>
    <w:p w14:paraId="07560AD0"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D) absorção de energia luminosa.</w:t>
      </w:r>
    </w:p>
    <w:p w14:paraId="0AE98BC2" w14:textId="77777777" w:rsidR="00CC738C" w:rsidRPr="00CC738C" w:rsidRDefault="00CC738C" w:rsidP="00CC738C">
      <w:pPr>
        <w:jc w:val="both"/>
        <w:rPr>
          <w:rFonts w:ascii="Times New Roman" w:hAnsi="Times New Roman" w:cs="Times New Roman"/>
          <w:sz w:val="24"/>
          <w:szCs w:val="24"/>
        </w:rPr>
      </w:pPr>
      <w:r w:rsidRPr="00CC738C">
        <w:rPr>
          <w:rFonts w:ascii="Times New Roman" w:hAnsi="Times New Roman" w:cs="Times New Roman"/>
          <w:sz w:val="24"/>
          <w:szCs w:val="24"/>
        </w:rPr>
        <w:t>E) fermentação.</w:t>
      </w:r>
    </w:p>
    <w:p w14:paraId="4DDFD50C" w14:textId="67CE9A5E" w:rsidR="003C01C4" w:rsidRPr="00B95974" w:rsidRDefault="00CC738C" w:rsidP="00CC738C">
      <w:pPr>
        <w:jc w:val="both"/>
        <w:rPr>
          <w:rFonts w:ascii="Times New Roman" w:hAnsi="Times New Roman" w:cs="Times New Roman"/>
          <w:sz w:val="24"/>
          <w:szCs w:val="24"/>
        </w:rPr>
      </w:pPr>
      <w:r>
        <w:rPr>
          <w:rFonts w:ascii="Times New Roman" w:hAnsi="Times New Roman" w:cs="Times New Roman"/>
          <w:sz w:val="24"/>
          <w:szCs w:val="24"/>
        </w:rPr>
        <w:t>13</w:t>
      </w:r>
      <w:r w:rsidRPr="00CC738C">
        <w:rPr>
          <w:rFonts w:ascii="Times New Roman" w:hAnsi="Times New Roman" w:cs="Times New Roman"/>
          <w:sz w:val="24"/>
          <w:szCs w:val="24"/>
        </w:rPr>
        <w:t>)</w:t>
      </w:r>
      <w:r>
        <w:rPr>
          <w:rFonts w:ascii="Times New Roman" w:hAnsi="Times New Roman" w:cs="Times New Roman"/>
          <w:sz w:val="24"/>
          <w:szCs w:val="24"/>
        </w:rPr>
        <w:t xml:space="preserve"> Quem e como eram </w:t>
      </w:r>
      <w:r w:rsidRPr="00CC738C">
        <w:rPr>
          <w:rFonts w:ascii="Times New Roman" w:hAnsi="Times New Roman" w:cs="Times New Roman"/>
          <w:sz w:val="24"/>
          <w:szCs w:val="24"/>
        </w:rPr>
        <w:t>os primeiros seres vivos da terra?</w:t>
      </w:r>
    </w:p>
    <w:p w14:paraId="37A879B4" w14:textId="77777777" w:rsidR="003C01C4" w:rsidRDefault="003C01C4" w:rsidP="00B26256">
      <w:pPr>
        <w:jc w:val="center"/>
        <w:rPr>
          <w:b/>
          <w:bCs/>
        </w:rPr>
      </w:pPr>
    </w:p>
    <w:p w14:paraId="3E2AA938" w14:textId="35AA5007" w:rsidR="003C01C4" w:rsidRDefault="00870870" w:rsidP="00B26256">
      <w:pPr>
        <w:jc w:val="center"/>
        <w:rPr>
          <w:b/>
          <w:bCs/>
        </w:rPr>
      </w:pPr>
      <w:r>
        <w:rPr>
          <w:b/>
          <w:bCs/>
        </w:rPr>
        <w:t>GABARITO</w:t>
      </w:r>
    </w:p>
    <w:p w14:paraId="28823A3A"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1. Teoria da Geração Espontânea – seres vivos surgem espontaneamente da matéria bruta.</w:t>
      </w:r>
    </w:p>
    <w:p w14:paraId="27009D3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5D9BE7CC"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1186C61"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2. </w:t>
      </w:r>
    </w:p>
    <w:p w14:paraId="610294F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3B19856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A) O texto defende a Geração Espontânea; a figura mostra experimentos que refutam essa ideia.</w:t>
      </w:r>
    </w:p>
    <w:p w14:paraId="5D1F605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B) Louis Pasteur; defendeu a Biogênese, mostrando que microrganismos vêm de outros microrganismos.</w:t>
      </w:r>
    </w:p>
    <w:p w14:paraId="17BFAB9F"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2F27A73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3. Geração Espontânea.</w:t>
      </w:r>
    </w:p>
    <w:p w14:paraId="1F46A227"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73C77C58"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6FA356D"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4. b) O bolor cresceu no molho devido à contaminação por fungos do ambiente.</w:t>
      </w:r>
    </w:p>
    <w:p w14:paraId="07E08160"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ACFED22"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25C9001A"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5. </w:t>
      </w:r>
    </w:p>
    <w:p w14:paraId="2B15BB9D"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7BCB4B8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(5) Louis Pasteur → Pescoço de cisne.</w:t>
      </w:r>
    </w:p>
    <w:p w14:paraId="411D5D8C"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 xml:space="preserve">(3) John T. </w:t>
      </w:r>
      <w:proofErr w:type="spellStart"/>
      <w:r w:rsidRPr="00870870">
        <w:rPr>
          <w:rFonts w:ascii="Arial" w:eastAsia="Times New Roman" w:hAnsi="Arial" w:cs="Arial"/>
          <w:color w:val="222222"/>
          <w:sz w:val="24"/>
          <w:szCs w:val="24"/>
          <w:lang w:eastAsia="pt-BR"/>
        </w:rPr>
        <w:t>Needham</w:t>
      </w:r>
      <w:proofErr w:type="spellEnd"/>
      <w:r w:rsidRPr="00870870">
        <w:rPr>
          <w:rFonts w:ascii="Arial" w:eastAsia="Times New Roman" w:hAnsi="Arial" w:cs="Arial"/>
          <w:color w:val="222222"/>
          <w:sz w:val="24"/>
          <w:szCs w:val="24"/>
          <w:lang w:eastAsia="pt-BR"/>
        </w:rPr>
        <w:t xml:space="preserve"> → Caldo nutritivo fervido e vedado, com micróbios.</w:t>
      </w:r>
    </w:p>
    <w:p w14:paraId="1E9AA618"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 xml:space="preserve">(2) Francesco </w:t>
      </w:r>
      <w:proofErr w:type="spellStart"/>
      <w:r w:rsidRPr="00870870">
        <w:rPr>
          <w:rFonts w:ascii="Arial" w:eastAsia="Times New Roman" w:hAnsi="Arial" w:cs="Arial"/>
          <w:color w:val="222222"/>
          <w:sz w:val="24"/>
          <w:szCs w:val="24"/>
          <w:lang w:eastAsia="pt-BR"/>
        </w:rPr>
        <w:t>Redi</w:t>
      </w:r>
      <w:proofErr w:type="spellEnd"/>
      <w:r w:rsidRPr="00870870">
        <w:rPr>
          <w:rFonts w:ascii="Arial" w:eastAsia="Times New Roman" w:hAnsi="Arial" w:cs="Arial"/>
          <w:color w:val="222222"/>
          <w:sz w:val="24"/>
          <w:szCs w:val="24"/>
          <w:lang w:eastAsia="pt-BR"/>
        </w:rPr>
        <w:t xml:space="preserve"> → Carne em frascos vedados/abertos.</w:t>
      </w:r>
    </w:p>
    <w:p w14:paraId="2DE29F37"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 xml:space="preserve">(4) </w:t>
      </w:r>
      <w:proofErr w:type="spellStart"/>
      <w:r w:rsidRPr="00870870">
        <w:rPr>
          <w:rFonts w:ascii="Arial" w:eastAsia="Times New Roman" w:hAnsi="Arial" w:cs="Arial"/>
          <w:color w:val="222222"/>
          <w:sz w:val="24"/>
          <w:szCs w:val="24"/>
          <w:lang w:eastAsia="pt-BR"/>
        </w:rPr>
        <w:t>Lazzaro</w:t>
      </w:r>
      <w:proofErr w:type="spellEnd"/>
      <w:r w:rsidRPr="00870870">
        <w:rPr>
          <w:rFonts w:ascii="Arial" w:eastAsia="Times New Roman" w:hAnsi="Arial" w:cs="Arial"/>
          <w:color w:val="222222"/>
          <w:sz w:val="24"/>
          <w:szCs w:val="24"/>
          <w:lang w:eastAsia="pt-BR"/>
        </w:rPr>
        <w:t xml:space="preserve"> </w:t>
      </w:r>
      <w:proofErr w:type="spellStart"/>
      <w:r w:rsidRPr="00870870">
        <w:rPr>
          <w:rFonts w:ascii="Arial" w:eastAsia="Times New Roman" w:hAnsi="Arial" w:cs="Arial"/>
          <w:color w:val="222222"/>
          <w:sz w:val="24"/>
          <w:szCs w:val="24"/>
          <w:lang w:eastAsia="pt-BR"/>
        </w:rPr>
        <w:t>Spallanzani</w:t>
      </w:r>
      <w:proofErr w:type="spellEnd"/>
      <w:r w:rsidRPr="00870870">
        <w:rPr>
          <w:rFonts w:ascii="Arial" w:eastAsia="Times New Roman" w:hAnsi="Arial" w:cs="Arial"/>
          <w:color w:val="222222"/>
          <w:sz w:val="24"/>
          <w:szCs w:val="24"/>
          <w:lang w:eastAsia="pt-BR"/>
        </w:rPr>
        <w:t xml:space="preserve"> → Caldo nutritivo hermeticamente fechado.</w:t>
      </w:r>
    </w:p>
    <w:p w14:paraId="6A02D92B"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 xml:space="preserve">(1) Jan Baptiste Van </w:t>
      </w:r>
      <w:proofErr w:type="spellStart"/>
      <w:r w:rsidRPr="00870870">
        <w:rPr>
          <w:rFonts w:ascii="Arial" w:eastAsia="Times New Roman" w:hAnsi="Arial" w:cs="Arial"/>
          <w:color w:val="222222"/>
          <w:sz w:val="24"/>
          <w:szCs w:val="24"/>
          <w:lang w:eastAsia="pt-BR"/>
        </w:rPr>
        <w:t>Helmont</w:t>
      </w:r>
      <w:proofErr w:type="spellEnd"/>
      <w:r w:rsidRPr="00870870">
        <w:rPr>
          <w:rFonts w:ascii="Arial" w:eastAsia="Times New Roman" w:hAnsi="Arial" w:cs="Arial"/>
          <w:color w:val="222222"/>
          <w:sz w:val="24"/>
          <w:szCs w:val="24"/>
          <w:lang w:eastAsia="pt-BR"/>
        </w:rPr>
        <w:t xml:space="preserve"> → Receita de ratos.</w:t>
      </w:r>
    </w:p>
    <w:p w14:paraId="0A523ECF"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10404C2A"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6. </w:t>
      </w:r>
    </w:p>
    <w:p w14:paraId="0DB6AD3F"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3420F007"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Abiogênese: Vida surge espontaneamente.</w:t>
      </w:r>
    </w:p>
    <w:p w14:paraId="6EA50179"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B36835B"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Biogênese: Vida vem de vida preexistente.</w:t>
      </w:r>
    </w:p>
    <w:p w14:paraId="055A1267"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6B80B2D0"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358B4A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7. C) O ser vivo é oriundo da reprodução de outro ser vivo pré-existente.</w:t>
      </w:r>
    </w:p>
    <w:p w14:paraId="3D170B1D"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381223F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2AFA78B3"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8. </w:t>
      </w:r>
    </w:p>
    <w:p w14:paraId="65F526D1"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08DF1E2F"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 xml:space="preserve">A) Aristóteles ou John </w:t>
      </w:r>
      <w:proofErr w:type="spellStart"/>
      <w:r w:rsidRPr="00870870">
        <w:rPr>
          <w:rFonts w:ascii="Arial" w:eastAsia="Times New Roman" w:hAnsi="Arial" w:cs="Arial"/>
          <w:color w:val="222222"/>
          <w:sz w:val="24"/>
          <w:szCs w:val="24"/>
          <w:lang w:eastAsia="pt-BR"/>
        </w:rPr>
        <w:t>Needham</w:t>
      </w:r>
      <w:proofErr w:type="spellEnd"/>
      <w:r w:rsidRPr="00870870">
        <w:rPr>
          <w:rFonts w:ascii="Arial" w:eastAsia="Times New Roman" w:hAnsi="Arial" w:cs="Arial"/>
          <w:color w:val="222222"/>
          <w:sz w:val="24"/>
          <w:szCs w:val="24"/>
          <w:lang w:eastAsia="pt-BR"/>
        </w:rPr>
        <w:t>.</w:t>
      </w:r>
    </w:p>
    <w:p w14:paraId="7295A705"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B) Abiogênese – seres vivos surgem espontaneamente.</w:t>
      </w:r>
    </w:p>
    <w:p w14:paraId="723562A0"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05157F0D"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9. E) Biogênese.</w:t>
      </w:r>
    </w:p>
    <w:p w14:paraId="24B7D0FE"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3AD96DC0"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254318C"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10. D) Heterotróficos anaeróbicos → Autotróficos → Heterotróficos aeróbicos.</w:t>
      </w:r>
    </w:p>
    <w:p w14:paraId="32FD96AF"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458A94B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7077DB7D"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11. Metano (CH</w:t>
      </w:r>
      <w:r w:rsidRPr="00870870">
        <w:rPr>
          <w:rFonts w:ascii="Cambria Math" w:eastAsia="Times New Roman" w:hAnsi="Cambria Math" w:cs="Cambria Math"/>
          <w:color w:val="222222"/>
          <w:sz w:val="24"/>
          <w:szCs w:val="24"/>
          <w:lang w:eastAsia="pt-BR"/>
        </w:rPr>
        <w:t>₄</w:t>
      </w:r>
      <w:r w:rsidRPr="00870870">
        <w:rPr>
          <w:rFonts w:ascii="Arial" w:eastAsia="Times New Roman" w:hAnsi="Arial" w:cs="Arial"/>
          <w:color w:val="222222"/>
          <w:sz w:val="24"/>
          <w:szCs w:val="24"/>
          <w:lang w:eastAsia="pt-BR"/>
        </w:rPr>
        <w:t>), amônia (NH</w:t>
      </w:r>
      <w:r w:rsidRPr="00870870">
        <w:rPr>
          <w:rFonts w:ascii="Cambria Math" w:eastAsia="Times New Roman" w:hAnsi="Cambria Math" w:cs="Cambria Math"/>
          <w:color w:val="222222"/>
          <w:sz w:val="24"/>
          <w:szCs w:val="24"/>
          <w:lang w:eastAsia="pt-BR"/>
        </w:rPr>
        <w:t>₃</w:t>
      </w:r>
      <w:r w:rsidRPr="00870870">
        <w:rPr>
          <w:rFonts w:ascii="Arial" w:eastAsia="Times New Roman" w:hAnsi="Arial" w:cs="Arial"/>
          <w:color w:val="222222"/>
          <w:sz w:val="24"/>
          <w:szCs w:val="24"/>
          <w:lang w:eastAsia="pt-BR"/>
        </w:rPr>
        <w:t>), hidrogênio (H</w:t>
      </w:r>
      <w:r w:rsidRPr="00870870">
        <w:rPr>
          <w:rFonts w:ascii="Cambria Math" w:eastAsia="Times New Roman" w:hAnsi="Cambria Math" w:cs="Cambria Math"/>
          <w:color w:val="222222"/>
          <w:sz w:val="24"/>
          <w:szCs w:val="24"/>
          <w:lang w:eastAsia="pt-BR"/>
        </w:rPr>
        <w:t>₂</w:t>
      </w:r>
      <w:r w:rsidRPr="00870870">
        <w:rPr>
          <w:rFonts w:ascii="Arial" w:eastAsia="Times New Roman" w:hAnsi="Arial" w:cs="Arial"/>
          <w:color w:val="222222"/>
          <w:sz w:val="24"/>
          <w:szCs w:val="24"/>
          <w:lang w:eastAsia="pt-BR"/>
        </w:rPr>
        <w:t>), vapor d'água (H</w:t>
      </w:r>
      <w:r w:rsidRPr="00870870">
        <w:rPr>
          <w:rFonts w:ascii="Cambria Math" w:eastAsia="Times New Roman" w:hAnsi="Cambria Math" w:cs="Cambria Math"/>
          <w:color w:val="222222"/>
          <w:sz w:val="24"/>
          <w:szCs w:val="24"/>
          <w:lang w:eastAsia="pt-BR"/>
        </w:rPr>
        <w:t>₂</w:t>
      </w:r>
      <w:r w:rsidRPr="00870870">
        <w:rPr>
          <w:rFonts w:ascii="Arial" w:eastAsia="Times New Roman" w:hAnsi="Arial" w:cs="Arial"/>
          <w:color w:val="222222"/>
          <w:sz w:val="24"/>
          <w:szCs w:val="24"/>
          <w:lang w:eastAsia="pt-BR"/>
        </w:rPr>
        <w:t>O).</w:t>
      </w:r>
    </w:p>
    <w:p w14:paraId="412C2E4A"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56F8ABAB"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1CDE9059"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12. E) Fermentação.</w:t>
      </w:r>
    </w:p>
    <w:p w14:paraId="215455EA"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3B70B299"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p>
    <w:p w14:paraId="6D806116" w14:textId="77777777" w:rsidR="00870870" w:rsidRPr="00870870" w:rsidRDefault="00870870" w:rsidP="00870870">
      <w:pPr>
        <w:shd w:val="clear" w:color="auto" w:fill="FFFFFF"/>
        <w:spacing w:after="0" w:line="240" w:lineRule="auto"/>
        <w:rPr>
          <w:rFonts w:ascii="Arial" w:eastAsia="Times New Roman" w:hAnsi="Arial" w:cs="Arial"/>
          <w:color w:val="222222"/>
          <w:sz w:val="24"/>
          <w:szCs w:val="24"/>
          <w:lang w:eastAsia="pt-BR"/>
        </w:rPr>
      </w:pPr>
      <w:r w:rsidRPr="00870870">
        <w:rPr>
          <w:rFonts w:ascii="Arial" w:eastAsia="Times New Roman" w:hAnsi="Arial" w:cs="Arial"/>
          <w:color w:val="222222"/>
          <w:sz w:val="24"/>
          <w:szCs w:val="24"/>
          <w:lang w:eastAsia="pt-BR"/>
        </w:rPr>
        <w:t>13. Microrganismos unicelulares, anaeróbicos, heterotróficos, fermentadores.</w:t>
      </w:r>
    </w:p>
    <w:p w14:paraId="0C042295" w14:textId="77777777" w:rsidR="00870870" w:rsidRDefault="00870870" w:rsidP="00B26256">
      <w:pPr>
        <w:jc w:val="center"/>
        <w:rPr>
          <w:b/>
          <w:bCs/>
        </w:rPr>
      </w:pPr>
    </w:p>
    <w:p w14:paraId="7B04591E" w14:textId="77777777" w:rsidR="003C01C4" w:rsidRDefault="003C01C4" w:rsidP="00B26256">
      <w:pPr>
        <w:jc w:val="center"/>
        <w:rPr>
          <w:b/>
          <w:bCs/>
        </w:rPr>
      </w:pPr>
    </w:p>
    <w:p w14:paraId="3C9598EB" w14:textId="77777777" w:rsidR="003C01C4" w:rsidRDefault="003C01C4" w:rsidP="00B26256">
      <w:pPr>
        <w:jc w:val="center"/>
        <w:rPr>
          <w:b/>
          <w:bCs/>
        </w:rPr>
      </w:pPr>
    </w:p>
    <w:p w14:paraId="09AEE36E" w14:textId="77777777" w:rsidR="003C01C4" w:rsidRDefault="003C01C4" w:rsidP="00B26256">
      <w:pPr>
        <w:jc w:val="center"/>
        <w:rPr>
          <w:b/>
          <w:bCs/>
        </w:rPr>
      </w:pPr>
    </w:p>
    <w:p w14:paraId="5E652AB0" w14:textId="77777777" w:rsidR="003C01C4" w:rsidRDefault="003C01C4" w:rsidP="00B26256">
      <w:pPr>
        <w:jc w:val="center"/>
        <w:rPr>
          <w:b/>
          <w:bCs/>
        </w:rPr>
      </w:pPr>
    </w:p>
    <w:p w14:paraId="6DDD5823" w14:textId="77777777" w:rsidR="003C01C4" w:rsidRDefault="003C01C4" w:rsidP="00B26256">
      <w:pPr>
        <w:jc w:val="center"/>
        <w:rPr>
          <w:b/>
          <w:bCs/>
        </w:rPr>
      </w:pPr>
    </w:p>
    <w:p w14:paraId="76AA9673" w14:textId="77777777" w:rsidR="003C01C4" w:rsidRDefault="003C01C4" w:rsidP="00B26256">
      <w:pPr>
        <w:jc w:val="center"/>
        <w:rPr>
          <w:b/>
          <w:bCs/>
        </w:rPr>
      </w:pPr>
    </w:p>
    <w:p w14:paraId="75A9A5DD" w14:textId="77777777" w:rsidR="003C01C4" w:rsidRDefault="003C01C4" w:rsidP="00B26256">
      <w:pPr>
        <w:jc w:val="center"/>
        <w:rPr>
          <w:b/>
          <w:bCs/>
        </w:rPr>
      </w:pPr>
    </w:p>
    <w:p w14:paraId="10B99054" w14:textId="77777777" w:rsidR="003C01C4" w:rsidRDefault="003C01C4" w:rsidP="00B26256">
      <w:pPr>
        <w:jc w:val="center"/>
        <w:rPr>
          <w:b/>
          <w:bCs/>
        </w:rPr>
      </w:pPr>
    </w:p>
    <w:p w14:paraId="46068DC3" w14:textId="77777777" w:rsidR="003C01C4" w:rsidRDefault="003C01C4" w:rsidP="00B26256">
      <w:pPr>
        <w:jc w:val="center"/>
        <w:rPr>
          <w:b/>
          <w:bCs/>
        </w:rPr>
      </w:pPr>
    </w:p>
    <w:p w14:paraId="3E6CEBF5" w14:textId="77777777" w:rsidR="003C01C4" w:rsidRDefault="003C01C4" w:rsidP="00B26256">
      <w:pPr>
        <w:jc w:val="center"/>
        <w:rPr>
          <w:b/>
          <w:bCs/>
        </w:rPr>
      </w:pPr>
    </w:p>
    <w:p w14:paraId="1A3B9B83" w14:textId="77777777" w:rsidR="003C01C4" w:rsidRDefault="003C01C4" w:rsidP="00B26256">
      <w:pPr>
        <w:jc w:val="center"/>
        <w:rPr>
          <w:b/>
          <w:bCs/>
        </w:rPr>
      </w:pPr>
    </w:p>
    <w:p w14:paraId="557EB67F" w14:textId="77777777" w:rsidR="003C01C4" w:rsidRDefault="003C01C4" w:rsidP="00CC738C">
      <w:pPr>
        <w:rPr>
          <w:b/>
          <w:bCs/>
        </w:rPr>
      </w:pPr>
    </w:p>
    <w:p w14:paraId="29807A8D" w14:textId="77777777" w:rsidR="003C01C4" w:rsidRDefault="003C01C4" w:rsidP="00B26256">
      <w:pPr>
        <w:jc w:val="center"/>
        <w:rPr>
          <w:b/>
          <w:bCs/>
        </w:rPr>
      </w:pPr>
    </w:p>
    <w:p w14:paraId="772275EA" w14:textId="77777777" w:rsidR="003C01C4" w:rsidRDefault="003C01C4" w:rsidP="00B26256">
      <w:pPr>
        <w:jc w:val="center"/>
        <w:rPr>
          <w:b/>
          <w:bCs/>
        </w:rPr>
      </w:pPr>
    </w:p>
    <w:p w14:paraId="60A01478" w14:textId="77777777" w:rsidR="003C01C4" w:rsidRDefault="003C01C4" w:rsidP="00B26256">
      <w:pPr>
        <w:jc w:val="center"/>
        <w:rPr>
          <w:b/>
          <w:bCs/>
        </w:rPr>
      </w:pPr>
    </w:p>
    <w:p w14:paraId="053C8A47" w14:textId="77777777" w:rsidR="003C01C4" w:rsidRDefault="003C01C4" w:rsidP="00B26256">
      <w:pPr>
        <w:jc w:val="center"/>
        <w:rPr>
          <w:b/>
          <w:bCs/>
        </w:rPr>
      </w:pPr>
    </w:p>
    <w:p w14:paraId="2F11104A" w14:textId="77777777" w:rsidR="003C01C4" w:rsidRDefault="003C01C4" w:rsidP="00B26256">
      <w:pPr>
        <w:jc w:val="center"/>
        <w:rPr>
          <w:b/>
          <w:bCs/>
        </w:rPr>
      </w:pPr>
    </w:p>
    <w:p w14:paraId="7CA7D6C6" w14:textId="77777777" w:rsidR="003C01C4" w:rsidRDefault="003C01C4" w:rsidP="00B26256">
      <w:pPr>
        <w:jc w:val="center"/>
        <w:rPr>
          <w:b/>
          <w:bCs/>
        </w:rPr>
      </w:pPr>
    </w:p>
    <w:p w14:paraId="4121B4A2" w14:textId="77777777" w:rsidR="003C01C4" w:rsidRDefault="003C01C4" w:rsidP="00B26256">
      <w:pPr>
        <w:jc w:val="center"/>
        <w:rPr>
          <w:b/>
          <w:bCs/>
        </w:rPr>
      </w:pPr>
    </w:p>
    <w:p w14:paraId="4D3C9AC6" w14:textId="77777777" w:rsidR="003C01C4" w:rsidRDefault="003C01C4" w:rsidP="00B26256">
      <w:pPr>
        <w:jc w:val="center"/>
        <w:rPr>
          <w:b/>
          <w:bCs/>
        </w:rPr>
      </w:pPr>
    </w:p>
    <w:p w14:paraId="0FE9C607" w14:textId="77777777" w:rsidR="003C01C4" w:rsidRDefault="003C01C4" w:rsidP="00B26256">
      <w:pPr>
        <w:jc w:val="center"/>
        <w:rPr>
          <w:b/>
          <w:bCs/>
        </w:rPr>
      </w:pPr>
    </w:p>
    <w:p w14:paraId="4BB68B6D" w14:textId="77777777" w:rsidR="003C01C4" w:rsidRDefault="003C01C4" w:rsidP="00B26256">
      <w:pPr>
        <w:jc w:val="center"/>
        <w:rPr>
          <w:b/>
          <w:bCs/>
        </w:rPr>
      </w:pPr>
    </w:p>
    <w:p w14:paraId="33C985B3" w14:textId="77777777" w:rsidR="003C01C4" w:rsidRDefault="003C01C4" w:rsidP="00B26256">
      <w:pPr>
        <w:jc w:val="center"/>
        <w:rPr>
          <w:b/>
          <w:bCs/>
        </w:rPr>
      </w:pPr>
    </w:p>
    <w:p w14:paraId="05E37256" w14:textId="77777777" w:rsidR="003C01C4" w:rsidRDefault="003C01C4" w:rsidP="00B26256">
      <w:pPr>
        <w:jc w:val="center"/>
        <w:rPr>
          <w:b/>
          <w:bCs/>
        </w:rPr>
      </w:pPr>
    </w:p>
    <w:p w14:paraId="57319321" w14:textId="77777777" w:rsidR="003C01C4" w:rsidRDefault="003C01C4" w:rsidP="00B26256">
      <w:pPr>
        <w:jc w:val="center"/>
        <w:rPr>
          <w:b/>
          <w:bCs/>
        </w:rPr>
      </w:pPr>
    </w:p>
    <w:p w14:paraId="51F3A3BF" w14:textId="77777777" w:rsidR="003C01C4" w:rsidRDefault="003C01C4" w:rsidP="00B26256">
      <w:pPr>
        <w:jc w:val="center"/>
        <w:rPr>
          <w:b/>
          <w:bCs/>
        </w:rPr>
      </w:pPr>
    </w:p>
    <w:p w14:paraId="5EFC67B8" w14:textId="77777777" w:rsidR="003C01C4" w:rsidRDefault="003C01C4" w:rsidP="00B26256">
      <w:pPr>
        <w:jc w:val="center"/>
        <w:rPr>
          <w:b/>
          <w:bCs/>
        </w:rPr>
      </w:pPr>
    </w:p>
    <w:p w14:paraId="112F00EC" w14:textId="77777777" w:rsidR="00B26256" w:rsidRDefault="00B26256" w:rsidP="00B26256">
      <w:pPr>
        <w:pStyle w:val="PargrafodaLista"/>
        <w:jc w:val="both"/>
      </w:pPr>
    </w:p>
    <w:sectPr w:rsidR="00B262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71BCC"/>
    <w:multiLevelType w:val="hybridMultilevel"/>
    <w:tmpl w:val="278EF9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791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AE"/>
    <w:rsid w:val="00137A9F"/>
    <w:rsid w:val="002C1DF2"/>
    <w:rsid w:val="003C01C4"/>
    <w:rsid w:val="00675B3C"/>
    <w:rsid w:val="00870870"/>
    <w:rsid w:val="0090445C"/>
    <w:rsid w:val="00B26256"/>
    <w:rsid w:val="00C05DAE"/>
    <w:rsid w:val="00CC738C"/>
    <w:rsid w:val="00ED2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B431"/>
  <w15:chartTrackingRefBased/>
  <w15:docId w15:val="{5AFB7028-3A7A-4F4E-BA64-DFF71899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843">
      <w:bodyDiv w:val="1"/>
      <w:marLeft w:val="0"/>
      <w:marRight w:val="0"/>
      <w:marTop w:val="0"/>
      <w:marBottom w:val="0"/>
      <w:divBdr>
        <w:top w:val="none" w:sz="0" w:space="0" w:color="auto"/>
        <w:left w:val="none" w:sz="0" w:space="0" w:color="auto"/>
        <w:bottom w:val="none" w:sz="0" w:space="0" w:color="auto"/>
        <w:right w:val="none" w:sz="0" w:space="0" w:color="auto"/>
      </w:divBdr>
      <w:divsChild>
        <w:div w:id="66389466">
          <w:marLeft w:val="0"/>
          <w:marRight w:val="0"/>
          <w:marTop w:val="0"/>
          <w:marBottom w:val="0"/>
          <w:divBdr>
            <w:top w:val="none" w:sz="0" w:space="0" w:color="auto"/>
            <w:left w:val="none" w:sz="0" w:space="0" w:color="auto"/>
            <w:bottom w:val="none" w:sz="0" w:space="0" w:color="auto"/>
            <w:right w:val="none" w:sz="0" w:space="0" w:color="auto"/>
          </w:divBdr>
        </w:div>
        <w:div w:id="4748022">
          <w:marLeft w:val="0"/>
          <w:marRight w:val="0"/>
          <w:marTop w:val="0"/>
          <w:marBottom w:val="0"/>
          <w:divBdr>
            <w:top w:val="none" w:sz="0" w:space="0" w:color="auto"/>
            <w:left w:val="none" w:sz="0" w:space="0" w:color="auto"/>
            <w:bottom w:val="none" w:sz="0" w:space="0" w:color="auto"/>
            <w:right w:val="none" w:sz="0" w:space="0" w:color="auto"/>
          </w:divBdr>
        </w:div>
        <w:div w:id="1970041531">
          <w:marLeft w:val="0"/>
          <w:marRight w:val="0"/>
          <w:marTop w:val="0"/>
          <w:marBottom w:val="0"/>
          <w:divBdr>
            <w:top w:val="none" w:sz="0" w:space="0" w:color="auto"/>
            <w:left w:val="none" w:sz="0" w:space="0" w:color="auto"/>
            <w:bottom w:val="none" w:sz="0" w:space="0" w:color="auto"/>
            <w:right w:val="none" w:sz="0" w:space="0" w:color="auto"/>
          </w:divBdr>
        </w:div>
        <w:div w:id="217863268">
          <w:marLeft w:val="0"/>
          <w:marRight w:val="0"/>
          <w:marTop w:val="0"/>
          <w:marBottom w:val="0"/>
          <w:divBdr>
            <w:top w:val="none" w:sz="0" w:space="0" w:color="auto"/>
            <w:left w:val="none" w:sz="0" w:space="0" w:color="auto"/>
            <w:bottom w:val="none" w:sz="0" w:space="0" w:color="auto"/>
            <w:right w:val="none" w:sz="0" w:space="0" w:color="auto"/>
          </w:divBdr>
        </w:div>
        <w:div w:id="776607861">
          <w:marLeft w:val="0"/>
          <w:marRight w:val="0"/>
          <w:marTop w:val="0"/>
          <w:marBottom w:val="0"/>
          <w:divBdr>
            <w:top w:val="none" w:sz="0" w:space="0" w:color="auto"/>
            <w:left w:val="none" w:sz="0" w:space="0" w:color="auto"/>
            <w:bottom w:val="none" w:sz="0" w:space="0" w:color="auto"/>
            <w:right w:val="none" w:sz="0" w:space="0" w:color="auto"/>
          </w:divBdr>
        </w:div>
        <w:div w:id="1382510524">
          <w:marLeft w:val="0"/>
          <w:marRight w:val="0"/>
          <w:marTop w:val="0"/>
          <w:marBottom w:val="0"/>
          <w:divBdr>
            <w:top w:val="none" w:sz="0" w:space="0" w:color="auto"/>
            <w:left w:val="none" w:sz="0" w:space="0" w:color="auto"/>
            <w:bottom w:val="none" w:sz="0" w:space="0" w:color="auto"/>
            <w:right w:val="none" w:sz="0" w:space="0" w:color="auto"/>
          </w:divBdr>
        </w:div>
        <w:div w:id="453718519">
          <w:marLeft w:val="0"/>
          <w:marRight w:val="0"/>
          <w:marTop w:val="0"/>
          <w:marBottom w:val="0"/>
          <w:divBdr>
            <w:top w:val="none" w:sz="0" w:space="0" w:color="auto"/>
            <w:left w:val="none" w:sz="0" w:space="0" w:color="auto"/>
            <w:bottom w:val="none" w:sz="0" w:space="0" w:color="auto"/>
            <w:right w:val="none" w:sz="0" w:space="0" w:color="auto"/>
          </w:divBdr>
        </w:div>
        <w:div w:id="1959221726">
          <w:marLeft w:val="0"/>
          <w:marRight w:val="0"/>
          <w:marTop w:val="0"/>
          <w:marBottom w:val="0"/>
          <w:divBdr>
            <w:top w:val="none" w:sz="0" w:space="0" w:color="auto"/>
            <w:left w:val="none" w:sz="0" w:space="0" w:color="auto"/>
            <w:bottom w:val="none" w:sz="0" w:space="0" w:color="auto"/>
            <w:right w:val="none" w:sz="0" w:space="0" w:color="auto"/>
          </w:divBdr>
        </w:div>
        <w:div w:id="1210845045">
          <w:marLeft w:val="0"/>
          <w:marRight w:val="0"/>
          <w:marTop w:val="0"/>
          <w:marBottom w:val="0"/>
          <w:divBdr>
            <w:top w:val="none" w:sz="0" w:space="0" w:color="auto"/>
            <w:left w:val="none" w:sz="0" w:space="0" w:color="auto"/>
            <w:bottom w:val="none" w:sz="0" w:space="0" w:color="auto"/>
            <w:right w:val="none" w:sz="0" w:space="0" w:color="auto"/>
          </w:divBdr>
        </w:div>
        <w:div w:id="316224040">
          <w:marLeft w:val="0"/>
          <w:marRight w:val="0"/>
          <w:marTop w:val="0"/>
          <w:marBottom w:val="0"/>
          <w:divBdr>
            <w:top w:val="none" w:sz="0" w:space="0" w:color="auto"/>
            <w:left w:val="none" w:sz="0" w:space="0" w:color="auto"/>
            <w:bottom w:val="none" w:sz="0" w:space="0" w:color="auto"/>
            <w:right w:val="none" w:sz="0" w:space="0" w:color="auto"/>
          </w:divBdr>
        </w:div>
        <w:div w:id="1278870176">
          <w:marLeft w:val="0"/>
          <w:marRight w:val="0"/>
          <w:marTop w:val="0"/>
          <w:marBottom w:val="0"/>
          <w:divBdr>
            <w:top w:val="none" w:sz="0" w:space="0" w:color="auto"/>
            <w:left w:val="none" w:sz="0" w:space="0" w:color="auto"/>
            <w:bottom w:val="none" w:sz="0" w:space="0" w:color="auto"/>
            <w:right w:val="none" w:sz="0" w:space="0" w:color="auto"/>
          </w:divBdr>
        </w:div>
        <w:div w:id="712316403">
          <w:marLeft w:val="0"/>
          <w:marRight w:val="0"/>
          <w:marTop w:val="0"/>
          <w:marBottom w:val="0"/>
          <w:divBdr>
            <w:top w:val="none" w:sz="0" w:space="0" w:color="auto"/>
            <w:left w:val="none" w:sz="0" w:space="0" w:color="auto"/>
            <w:bottom w:val="none" w:sz="0" w:space="0" w:color="auto"/>
            <w:right w:val="none" w:sz="0" w:space="0" w:color="auto"/>
          </w:divBdr>
        </w:div>
        <w:div w:id="508906149">
          <w:marLeft w:val="0"/>
          <w:marRight w:val="0"/>
          <w:marTop w:val="0"/>
          <w:marBottom w:val="0"/>
          <w:divBdr>
            <w:top w:val="none" w:sz="0" w:space="0" w:color="auto"/>
            <w:left w:val="none" w:sz="0" w:space="0" w:color="auto"/>
            <w:bottom w:val="none" w:sz="0" w:space="0" w:color="auto"/>
            <w:right w:val="none" w:sz="0" w:space="0" w:color="auto"/>
          </w:divBdr>
        </w:div>
        <w:div w:id="1262492412">
          <w:marLeft w:val="0"/>
          <w:marRight w:val="0"/>
          <w:marTop w:val="0"/>
          <w:marBottom w:val="0"/>
          <w:divBdr>
            <w:top w:val="none" w:sz="0" w:space="0" w:color="auto"/>
            <w:left w:val="none" w:sz="0" w:space="0" w:color="auto"/>
            <w:bottom w:val="none" w:sz="0" w:space="0" w:color="auto"/>
            <w:right w:val="none" w:sz="0" w:space="0" w:color="auto"/>
          </w:divBdr>
        </w:div>
        <w:div w:id="1256132444">
          <w:marLeft w:val="0"/>
          <w:marRight w:val="0"/>
          <w:marTop w:val="0"/>
          <w:marBottom w:val="0"/>
          <w:divBdr>
            <w:top w:val="none" w:sz="0" w:space="0" w:color="auto"/>
            <w:left w:val="none" w:sz="0" w:space="0" w:color="auto"/>
            <w:bottom w:val="none" w:sz="0" w:space="0" w:color="auto"/>
            <w:right w:val="none" w:sz="0" w:space="0" w:color="auto"/>
          </w:divBdr>
        </w:div>
        <w:div w:id="1486163830">
          <w:marLeft w:val="0"/>
          <w:marRight w:val="0"/>
          <w:marTop w:val="0"/>
          <w:marBottom w:val="0"/>
          <w:divBdr>
            <w:top w:val="none" w:sz="0" w:space="0" w:color="auto"/>
            <w:left w:val="none" w:sz="0" w:space="0" w:color="auto"/>
            <w:bottom w:val="none" w:sz="0" w:space="0" w:color="auto"/>
            <w:right w:val="none" w:sz="0" w:space="0" w:color="auto"/>
          </w:divBdr>
        </w:div>
        <w:div w:id="534781358">
          <w:marLeft w:val="0"/>
          <w:marRight w:val="0"/>
          <w:marTop w:val="0"/>
          <w:marBottom w:val="0"/>
          <w:divBdr>
            <w:top w:val="none" w:sz="0" w:space="0" w:color="auto"/>
            <w:left w:val="none" w:sz="0" w:space="0" w:color="auto"/>
            <w:bottom w:val="none" w:sz="0" w:space="0" w:color="auto"/>
            <w:right w:val="none" w:sz="0" w:space="0" w:color="auto"/>
          </w:divBdr>
        </w:div>
        <w:div w:id="722488325">
          <w:marLeft w:val="0"/>
          <w:marRight w:val="0"/>
          <w:marTop w:val="0"/>
          <w:marBottom w:val="0"/>
          <w:divBdr>
            <w:top w:val="none" w:sz="0" w:space="0" w:color="auto"/>
            <w:left w:val="none" w:sz="0" w:space="0" w:color="auto"/>
            <w:bottom w:val="none" w:sz="0" w:space="0" w:color="auto"/>
            <w:right w:val="none" w:sz="0" w:space="0" w:color="auto"/>
          </w:divBdr>
        </w:div>
        <w:div w:id="2016491276">
          <w:marLeft w:val="0"/>
          <w:marRight w:val="0"/>
          <w:marTop w:val="0"/>
          <w:marBottom w:val="0"/>
          <w:divBdr>
            <w:top w:val="none" w:sz="0" w:space="0" w:color="auto"/>
            <w:left w:val="none" w:sz="0" w:space="0" w:color="auto"/>
            <w:bottom w:val="none" w:sz="0" w:space="0" w:color="auto"/>
            <w:right w:val="none" w:sz="0" w:space="0" w:color="auto"/>
          </w:divBdr>
        </w:div>
        <w:div w:id="1900088663">
          <w:marLeft w:val="0"/>
          <w:marRight w:val="0"/>
          <w:marTop w:val="0"/>
          <w:marBottom w:val="0"/>
          <w:divBdr>
            <w:top w:val="none" w:sz="0" w:space="0" w:color="auto"/>
            <w:left w:val="none" w:sz="0" w:space="0" w:color="auto"/>
            <w:bottom w:val="none" w:sz="0" w:space="0" w:color="auto"/>
            <w:right w:val="none" w:sz="0" w:space="0" w:color="auto"/>
          </w:divBdr>
        </w:div>
        <w:div w:id="1278836398">
          <w:marLeft w:val="0"/>
          <w:marRight w:val="0"/>
          <w:marTop w:val="0"/>
          <w:marBottom w:val="0"/>
          <w:divBdr>
            <w:top w:val="none" w:sz="0" w:space="0" w:color="auto"/>
            <w:left w:val="none" w:sz="0" w:space="0" w:color="auto"/>
            <w:bottom w:val="none" w:sz="0" w:space="0" w:color="auto"/>
            <w:right w:val="none" w:sz="0" w:space="0" w:color="auto"/>
          </w:divBdr>
        </w:div>
        <w:div w:id="439496206">
          <w:marLeft w:val="0"/>
          <w:marRight w:val="0"/>
          <w:marTop w:val="0"/>
          <w:marBottom w:val="0"/>
          <w:divBdr>
            <w:top w:val="none" w:sz="0" w:space="0" w:color="auto"/>
            <w:left w:val="none" w:sz="0" w:space="0" w:color="auto"/>
            <w:bottom w:val="none" w:sz="0" w:space="0" w:color="auto"/>
            <w:right w:val="none" w:sz="0" w:space="0" w:color="auto"/>
          </w:divBdr>
        </w:div>
        <w:div w:id="1558740332">
          <w:marLeft w:val="0"/>
          <w:marRight w:val="0"/>
          <w:marTop w:val="0"/>
          <w:marBottom w:val="0"/>
          <w:divBdr>
            <w:top w:val="none" w:sz="0" w:space="0" w:color="auto"/>
            <w:left w:val="none" w:sz="0" w:space="0" w:color="auto"/>
            <w:bottom w:val="none" w:sz="0" w:space="0" w:color="auto"/>
            <w:right w:val="none" w:sz="0" w:space="0" w:color="auto"/>
          </w:divBdr>
        </w:div>
        <w:div w:id="976492818">
          <w:marLeft w:val="0"/>
          <w:marRight w:val="0"/>
          <w:marTop w:val="0"/>
          <w:marBottom w:val="0"/>
          <w:divBdr>
            <w:top w:val="none" w:sz="0" w:space="0" w:color="auto"/>
            <w:left w:val="none" w:sz="0" w:space="0" w:color="auto"/>
            <w:bottom w:val="none" w:sz="0" w:space="0" w:color="auto"/>
            <w:right w:val="none" w:sz="0" w:space="0" w:color="auto"/>
          </w:divBdr>
        </w:div>
        <w:div w:id="1660646878">
          <w:marLeft w:val="0"/>
          <w:marRight w:val="0"/>
          <w:marTop w:val="0"/>
          <w:marBottom w:val="0"/>
          <w:divBdr>
            <w:top w:val="none" w:sz="0" w:space="0" w:color="auto"/>
            <w:left w:val="none" w:sz="0" w:space="0" w:color="auto"/>
            <w:bottom w:val="none" w:sz="0" w:space="0" w:color="auto"/>
            <w:right w:val="none" w:sz="0" w:space="0" w:color="auto"/>
          </w:divBdr>
        </w:div>
        <w:div w:id="1966693593">
          <w:marLeft w:val="0"/>
          <w:marRight w:val="0"/>
          <w:marTop w:val="0"/>
          <w:marBottom w:val="0"/>
          <w:divBdr>
            <w:top w:val="none" w:sz="0" w:space="0" w:color="auto"/>
            <w:left w:val="none" w:sz="0" w:space="0" w:color="auto"/>
            <w:bottom w:val="none" w:sz="0" w:space="0" w:color="auto"/>
            <w:right w:val="none" w:sz="0" w:space="0" w:color="auto"/>
          </w:divBdr>
        </w:div>
        <w:div w:id="633677901">
          <w:marLeft w:val="0"/>
          <w:marRight w:val="0"/>
          <w:marTop w:val="0"/>
          <w:marBottom w:val="0"/>
          <w:divBdr>
            <w:top w:val="none" w:sz="0" w:space="0" w:color="auto"/>
            <w:left w:val="none" w:sz="0" w:space="0" w:color="auto"/>
            <w:bottom w:val="none" w:sz="0" w:space="0" w:color="auto"/>
            <w:right w:val="none" w:sz="0" w:space="0" w:color="auto"/>
          </w:divBdr>
        </w:div>
        <w:div w:id="704719487">
          <w:marLeft w:val="0"/>
          <w:marRight w:val="0"/>
          <w:marTop w:val="0"/>
          <w:marBottom w:val="0"/>
          <w:divBdr>
            <w:top w:val="none" w:sz="0" w:space="0" w:color="auto"/>
            <w:left w:val="none" w:sz="0" w:space="0" w:color="auto"/>
            <w:bottom w:val="none" w:sz="0" w:space="0" w:color="auto"/>
            <w:right w:val="none" w:sz="0" w:space="0" w:color="auto"/>
          </w:divBdr>
        </w:div>
        <w:div w:id="1889951907">
          <w:marLeft w:val="0"/>
          <w:marRight w:val="0"/>
          <w:marTop w:val="0"/>
          <w:marBottom w:val="0"/>
          <w:divBdr>
            <w:top w:val="none" w:sz="0" w:space="0" w:color="auto"/>
            <w:left w:val="none" w:sz="0" w:space="0" w:color="auto"/>
            <w:bottom w:val="none" w:sz="0" w:space="0" w:color="auto"/>
            <w:right w:val="none" w:sz="0" w:space="0" w:color="auto"/>
          </w:divBdr>
        </w:div>
        <w:div w:id="1842815565">
          <w:marLeft w:val="0"/>
          <w:marRight w:val="0"/>
          <w:marTop w:val="0"/>
          <w:marBottom w:val="0"/>
          <w:divBdr>
            <w:top w:val="none" w:sz="0" w:space="0" w:color="auto"/>
            <w:left w:val="none" w:sz="0" w:space="0" w:color="auto"/>
            <w:bottom w:val="none" w:sz="0" w:space="0" w:color="auto"/>
            <w:right w:val="none" w:sz="0" w:space="0" w:color="auto"/>
          </w:divBdr>
        </w:div>
        <w:div w:id="1926108286">
          <w:marLeft w:val="0"/>
          <w:marRight w:val="0"/>
          <w:marTop w:val="0"/>
          <w:marBottom w:val="0"/>
          <w:divBdr>
            <w:top w:val="none" w:sz="0" w:space="0" w:color="auto"/>
            <w:left w:val="none" w:sz="0" w:space="0" w:color="auto"/>
            <w:bottom w:val="none" w:sz="0" w:space="0" w:color="auto"/>
            <w:right w:val="none" w:sz="0" w:space="0" w:color="auto"/>
          </w:divBdr>
        </w:div>
        <w:div w:id="662469249">
          <w:marLeft w:val="0"/>
          <w:marRight w:val="0"/>
          <w:marTop w:val="0"/>
          <w:marBottom w:val="0"/>
          <w:divBdr>
            <w:top w:val="none" w:sz="0" w:space="0" w:color="auto"/>
            <w:left w:val="none" w:sz="0" w:space="0" w:color="auto"/>
            <w:bottom w:val="none" w:sz="0" w:space="0" w:color="auto"/>
            <w:right w:val="none" w:sz="0" w:space="0" w:color="auto"/>
          </w:divBdr>
        </w:div>
        <w:div w:id="1254782384">
          <w:marLeft w:val="0"/>
          <w:marRight w:val="0"/>
          <w:marTop w:val="0"/>
          <w:marBottom w:val="0"/>
          <w:divBdr>
            <w:top w:val="none" w:sz="0" w:space="0" w:color="auto"/>
            <w:left w:val="none" w:sz="0" w:space="0" w:color="auto"/>
            <w:bottom w:val="none" w:sz="0" w:space="0" w:color="auto"/>
            <w:right w:val="none" w:sz="0" w:space="0" w:color="auto"/>
          </w:divBdr>
        </w:div>
        <w:div w:id="2141800358">
          <w:marLeft w:val="0"/>
          <w:marRight w:val="0"/>
          <w:marTop w:val="0"/>
          <w:marBottom w:val="0"/>
          <w:divBdr>
            <w:top w:val="none" w:sz="0" w:space="0" w:color="auto"/>
            <w:left w:val="none" w:sz="0" w:space="0" w:color="auto"/>
            <w:bottom w:val="none" w:sz="0" w:space="0" w:color="auto"/>
            <w:right w:val="none" w:sz="0" w:space="0" w:color="auto"/>
          </w:divBdr>
        </w:div>
        <w:div w:id="1253468611">
          <w:marLeft w:val="0"/>
          <w:marRight w:val="0"/>
          <w:marTop w:val="0"/>
          <w:marBottom w:val="0"/>
          <w:divBdr>
            <w:top w:val="none" w:sz="0" w:space="0" w:color="auto"/>
            <w:left w:val="none" w:sz="0" w:space="0" w:color="auto"/>
            <w:bottom w:val="none" w:sz="0" w:space="0" w:color="auto"/>
            <w:right w:val="none" w:sz="0" w:space="0" w:color="auto"/>
          </w:divBdr>
        </w:div>
        <w:div w:id="132797182">
          <w:marLeft w:val="0"/>
          <w:marRight w:val="0"/>
          <w:marTop w:val="0"/>
          <w:marBottom w:val="0"/>
          <w:divBdr>
            <w:top w:val="none" w:sz="0" w:space="0" w:color="auto"/>
            <w:left w:val="none" w:sz="0" w:space="0" w:color="auto"/>
            <w:bottom w:val="none" w:sz="0" w:space="0" w:color="auto"/>
            <w:right w:val="none" w:sz="0" w:space="0" w:color="auto"/>
          </w:divBdr>
        </w:div>
        <w:div w:id="1922061223">
          <w:marLeft w:val="0"/>
          <w:marRight w:val="0"/>
          <w:marTop w:val="0"/>
          <w:marBottom w:val="0"/>
          <w:divBdr>
            <w:top w:val="none" w:sz="0" w:space="0" w:color="auto"/>
            <w:left w:val="none" w:sz="0" w:space="0" w:color="auto"/>
            <w:bottom w:val="none" w:sz="0" w:space="0" w:color="auto"/>
            <w:right w:val="none" w:sz="0" w:space="0" w:color="auto"/>
          </w:divBdr>
        </w:div>
        <w:div w:id="1071388160">
          <w:marLeft w:val="0"/>
          <w:marRight w:val="0"/>
          <w:marTop w:val="0"/>
          <w:marBottom w:val="0"/>
          <w:divBdr>
            <w:top w:val="none" w:sz="0" w:space="0" w:color="auto"/>
            <w:left w:val="none" w:sz="0" w:space="0" w:color="auto"/>
            <w:bottom w:val="none" w:sz="0" w:space="0" w:color="auto"/>
            <w:right w:val="none" w:sz="0" w:space="0" w:color="auto"/>
          </w:divBdr>
        </w:div>
        <w:div w:id="246111105">
          <w:marLeft w:val="0"/>
          <w:marRight w:val="0"/>
          <w:marTop w:val="0"/>
          <w:marBottom w:val="0"/>
          <w:divBdr>
            <w:top w:val="none" w:sz="0" w:space="0" w:color="auto"/>
            <w:left w:val="none" w:sz="0" w:space="0" w:color="auto"/>
            <w:bottom w:val="none" w:sz="0" w:space="0" w:color="auto"/>
            <w:right w:val="none" w:sz="0" w:space="0" w:color="auto"/>
          </w:divBdr>
        </w:div>
        <w:div w:id="363752023">
          <w:marLeft w:val="0"/>
          <w:marRight w:val="0"/>
          <w:marTop w:val="0"/>
          <w:marBottom w:val="0"/>
          <w:divBdr>
            <w:top w:val="none" w:sz="0" w:space="0" w:color="auto"/>
            <w:left w:val="none" w:sz="0" w:space="0" w:color="auto"/>
            <w:bottom w:val="none" w:sz="0" w:space="0" w:color="auto"/>
            <w:right w:val="none" w:sz="0" w:space="0" w:color="auto"/>
          </w:divBdr>
        </w:div>
        <w:div w:id="1159419221">
          <w:marLeft w:val="0"/>
          <w:marRight w:val="0"/>
          <w:marTop w:val="0"/>
          <w:marBottom w:val="0"/>
          <w:divBdr>
            <w:top w:val="none" w:sz="0" w:space="0" w:color="auto"/>
            <w:left w:val="none" w:sz="0" w:space="0" w:color="auto"/>
            <w:bottom w:val="none" w:sz="0" w:space="0" w:color="auto"/>
            <w:right w:val="none" w:sz="0" w:space="0" w:color="auto"/>
          </w:divBdr>
        </w:div>
        <w:div w:id="1214658687">
          <w:marLeft w:val="0"/>
          <w:marRight w:val="0"/>
          <w:marTop w:val="0"/>
          <w:marBottom w:val="0"/>
          <w:divBdr>
            <w:top w:val="none" w:sz="0" w:space="0" w:color="auto"/>
            <w:left w:val="none" w:sz="0" w:space="0" w:color="auto"/>
            <w:bottom w:val="none" w:sz="0" w:space="0" w:color="auto"/>
            <w:right w:val="none" w:sz="0" w:space="0" w:color="auto"/>
          </w:divBdr>
        </w:div>
        <w:div w:id="1857039861">
          <w:marLeft w:val="0"/>
          <w:marRight w:val="0"/>
          <w:marTop w:val="0"/>
          <w:marBottom w:val="0"/>
          <w:divBdr>
            <w:top w:val="none" w:sz="0" w:space="0" w:color="auto"/>
            <w:left w:val="none" w:sz="0" w:space="0" w:color="auto"/>
            <w:bottom w:val="none" w:sz="0" w:space="0" w:color="auto"/>
            <w:right w:val="none" w:sz="0" w:space="0" w:color="auto"/>
          </w:divBdr>
        </w:div>
        <w:div w:id="596718258">
          <w:marLeft w:val="0"/>
          <w:marRight w:val="0"/>
          <w:marTop w:val="0"/>
          <w:marBottom w:val="0"/>
          <w:divBdr>
            <w:top w:val="none" w:sz="0" w:space="0" w:color="auto"/>
            <w:left w:val="none" w:sz="0" w:space="0" w:color="auto"/>
            <w:bottom w:val="none" w:sz="0" w:space="0" w:color="auto"/>
            <w:right w:val="none" w:sz="0" w:space="0" w:color="auto"/>
          </w:divBdr>
        </w:div>
        <w:div w:id="1996302594">
          <w:marLeft w:val="0"/>
          <w:marRight w:val="0"/>
          <w:marTop w:val="0"/>
          <w:marBottom w:val="0"/>
          <w:divBdr>
            <w:top w:val="none" w:sz="0" w:space="0" w:color="auto"/>
            <w:left w:val="none" w:sz="0" w:space="0" w:color="auto"/>
            <w:bottom w:val="none" w:sz="0" w:space="0" w:color="auto"/>
            <w:right w:val="none" w:sz="0" w:space="0" w:color="auto"/>
          </w:divBdr>
        </w:div>
        <w:div w:id="1042092182">
          <w:marLeft w:val="0"/>
          <w:marRight w:val="0"/>
          <w:marTop w:val="0"/>
          <w:marBottom w:val="0"/>
          <w:divBdr>
            <w:top w:val="none" w:sz="0" w:space="0" w:color="auto"/>
            <w:left w:val="none" w:sz="0" w:space="0" w:color="auto"/>
            <w:bottom w:val="none" w:sz="0" w:space="0" w:color="auto"/>
            <w:right w:val="none" w:sz="0" w:space="0" w:color="auto"/>
          </w:divBdr>
        </w:div>
        <w:div w:id="1680698435">
          <w:marLeft w:val="0"/>
          <w:marRight w:val="0"/>
          <w:marTop w:val="0"/>
          <w:marBottom w:val="0"/>
          <w:divBdr>
            <w:top w:val="none" w:sz="0" w:space="0" w:color="auto"/>
            <w:left w:val="none" w:sz="0" w:space="0" w:color="auto"/>
            <w:bottom w:val="none" w:sz="0" w:space="0" w:color="auto"/>
            <w:right w:val="none" w:sz="0" w:space="0" w:color="auto"/>
          </w:divBdr>
        </w:div>
        <w:div w:id="2041201036">
          <w:marLeft w:val="0"/>
          <w:marRight w:val="0"/>
          <w:marTop w:val="0"/>
          <w:marBottom w:val="0"/>
          <w:divBdr>
            <w:top w:val="none" w:sz="0" w:space="0" w:color="auto"/>
            <w:left w:val="none" w:sz="0" w:space="0" w:color="auto"/>
            <w:bottom w:val="none" w:sz="0" w:space="0" w:color="auto"/>
            <w:right w:val="none" w:sz="0" w:space="0" w:color="auto"/>
          </w:divBdr>
        </w:div>
        <w:div w:id="1028216788">
          <w:marLeft w:val="0"/>
          <w:marRight w:val="0"/>
          <w:marTop w:val="0"/>
          <w:marBottom w:val="0"/>
          <w:divBdr>
            <w:top w:val="none" w:sz="0" w:space="0" w:color="auto"/>
            <w:left w:val="none" w:sz="0" w:space="0" w:color="auto"/>
            <w:bottom w:val="none" w:sz="0" w:space="0" w:color="auto"/>
            <w:right w:val="none" w:sz="0" w:space="0" w:color="auto"/>
          </w:divBdr>
        </w:div>
        <w:div w:id="9937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1112</Words>
  <Characters>6009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Professores</dc:creator>
  <cp:keywords/>
  <dc:description/>
  <cp:lastModifiedBy>Coordenacao fund II e Ens. Médio</cp:lastModifiedBy>
  <cp:revision>2</cp:revision>
  <dcterms:created xsi:type="dcterms:W3CDTF">2025-02-12T11:06:00Z</dcterms:created>
  <dcterms:modified xsi:type="dcterms:W3CDTF">2025-02-12T11:06:00Z</dcterms:modified>
</cp:coreProperties>
</file>