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C8F7" w14:textId="7F932853" w:rsidR="00584E15" w:rsidRPr="00F72BA2" w:rsidRDefault="00000000" w:rsidP="00584E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4BED8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91866859" r:id="rId6"/>
        </w:object>
      </w:r>
      <w:r w:rsidR="00584E15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D667D66" w14:textId="3C598FF8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 __/</w:t>
      </w:r>
      <w:r>
        <w:rPr>
          <w:b/>
        </w:rPr>
        <w:t>10</w:t>
      </w:r>
      <w:r w:rsidRPr="00F72BA2">
        <w:rPr>
          <w:b/>
        </w:rPr>
        <w:t>/202</w:t>
      </w:r>
      <w:r w:rsidR="00C11AD9">
        <w:rPr>
          <w:b/>
        </w:rPr>
        <w:t>4</w:t>
      </w:r>
    </w:p>
    <w:p w14:paraId="0FE5B1D0" w14:textId="691FDADC" w:rsidR="00584E15" w:rsidRPr="00F72BA2" w:rsidRDefault="00584E15" w:rsidP="00584E15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9</w:t>
      </w:r>
      <w:r w:rsidRPr="00F72BA2">
        <w:rPr>
          <w:b/>
        </w:rPr>
        <w:t xml:space="preserve">º Ano do Ensino Fundamental II      </w:t>
      </w:r>
    </w:p>
    <w:p w14:paraId="79E3207F" w14:textId="58CBA821" w:rsidR="00584E15" w:rsidRPr="00F72BA2" w:rsidRDefault="00584E15" w:rsidP="00584E15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5AA891" wp14:editId="0301BA31">
                <wp:simplePos x="0" y="0"/>
                <wp:positionH relativeFrom="column">
                  <wp:posOffset>-142484</wp:posOffset>
                </wp:positionH>
                <wp:positionV relativeFrom="paragraph">
                  <wp:posOffset>147764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8D57" w14:textId="39EBAD76" w:rsidR="00584E15" w:rsidRDefault="00584E15" w:rsidP="00584E15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</w:t>
                              </w:r>
                              <w:proofErr w:type="gramStart"/>
                              <w:r w:rsidR="001A1AE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9</w:t>
                              </w:r>
                              <w:r w:rsidR="00DA0B2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)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</w:t>
                              </w:r>
                            </w:p>
                            <w:p w14:paraId="5793061D" w14:textId="77777777" w:rsidR="00584E15" w:rsidRDefault="00584E15" w:rsidP="00584E1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AA891" id="Agrupar 5" o:spid="_x0000_s1026" style="position:absolute;left:0;text-align:left;margin-left:-11.2pt;margin-top:11.6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1F388D57" w14:textId="39EBAD76" w:rsidR="00584E15" w:rsidRDefault="00584E15" w:rsidP="00584E15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</w:t>
                        </w:r>
                        <w:proofErr w:type="gramStart"/>
                        <w:r w:rsidR="001A1AEE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9</w:t>
                        </w:r>
                        <w:r w:rsidR="00DA0B2C">
                          <w:rPr>
                            <w:rFonts w:ascii="Franklin Gothic Medium" w:hAnsi="Franklin Gothic Medium" w:cs="Arial"/>
                            <w:b/>
                          </w:rPr>
                          <w:t>)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</w:t>
                        </w:r>
                      </w:p>
                      <w:p w14:paraId="5793061D" w14:textId="77777777" w:rsidR="00584E15" w:rsidRDefault="00584E15" w:rsidP="00584E1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1962A139" w14:textId="04F8555D" w:rsidR="00584E15" w:rsidRDefault="00584E15" w:rsidP="00584E15"/>
    <w:bookmarkEnd w:id="0"/>
    <w:p w14:paraId="2DE1B018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1AD9">
        <w:rPr>
          <w:rFonts w:ascii="Times New Roman" w:hAnsi="Times New Roman" w:cs="Times New Roman"/>
          <w:sz w:val="24"/>
          <w:szCs w:val="24"/>
        </w:rPr>
        <w:t>Cemp</w:t>
      </w:r>
      <w:proofErr w:type="spellEnd"/>
      <w:r w:rsidRPr="00C11AD9">
        <w:rPr>
          <w:rFonts w:ascii="Times New Roman" w:hAnsi="Times New Roman" w:cs="Times New Roman"/>
          <w:sz w:val="24"/>
          <w:szCs w:val="24"/>
        </w:rPr>
        <w:t xml:space="preserve"> – Gabarito do questionário do cap 19 – 9º ano</w:t>
      </w:r>
    </w:p>
    <w:p w14:paraId="462D5C44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1) A Oceania é composta por uma porção continental, a Austrália e uma porção insular, formada por Nova Zelândia e diversas outras ilhas no oceano Pacífico.</w:t>
      </w:r>
    </w:p>
    <w:p w14:paraId="5539647C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2) Na Austrália, vivam os aborígenes e, na Nova Zelândia, os maoris.</w:t>
      </w:r>
    </w:p>
    <w:p w14:paraId="15D0C357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3) a. </w:t>
      </w:r>
      <w:proofErr w:type="gramStart"/>
      <w:r w:rsidRPr="00C11AD9">
        <w:rPr>
          <w:rFonts w:ascii="Times New Roman" w:hAnsi="Times New Roman" w:cs="Times New Roman"/>
          <w:sz w:val="24"/>
          <w:szCs w:val="24"/>
        </w:rPr>
        <w:t xml:space="preserve">Micronésia;   </w:t>
      </w:r>
      <w:proofErr w:type="gramEnd"/>
      <w:r w:rsidRPr="00C11AD9">
        <w:rPr>
          <w:rFonts w:ascii="Times New Roman" w:hAnsi="Times New Roman" w:cs="Times New Roman"/>
          <w:sz w:val="24"/>
          <w:szCs w:val="24"/>
        </w:rPr>
        <w:t xml:space="preserve"> b. Austrália;     c. Melanésia;    d. Polinésia.</w:t>
      </w:r>
    </w:p>
    <w:p w14:paraId="04E28F5D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4) a. (</w:t>
      </w:r>
      <w:proofErr w:type="gramStart"/>
      <w:r w:rsidRPr="00C11AD9">
        <w:rPr>
          <w:rFonts w:ascii="Times New Roman" w:hAnsi="Times New Roman" w:cs="Times New Roman"/>
          <w:sz w:val="24"/>
          <w:szCs w:val="24"/>
        </w:rPr>
        <w:t>F )</w:t>
      </w:r>
      <w:proofErr w:type="gramEnd"/>
      <w:r w:rsidRPr="00C11AD9">
        <w:rPr>
          <w:rFonts w:ascii="Times New Roman" w:hAnsi="Times New Roman" w:cs="Times New Roman"/>
          <w:sz w:val="24"/>
          <w:szCs w:val="24"/>
        </w:rPr>
        <w:t xml:space="preserve"> A hidrografia... b. (V) As formas do relevo... c. (F) No território australiano... d. (V) A Nova Zelândia...</w:t>
      </w:r>
    </w:p>
    <w:p w14:paraId="02A2A374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5) A Austrália apresenta maior diversidade de atividades econômicas, principalmente nos setores da indústria e da extração mineral. Nas atividades agropecuárias há semelhanças entre os dois países, mas o volume da produção australiana é muito maior que o da Nova Zelândia. Os indicadores sociais são elevados nos dois.</w:t>
      </w:r>
    </w:p>
    <w:p w14:paraId="34654340" w14:textId="77777777" w:rsidR="00DF2754" w:rsidRPr="00C11AD9" w:rsidRDefault="00DF2754" w:rsidP="00DF2754">
      <w:pPr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6) A Austrália faz parte da Comunidade Britânica de Nações (</w:t>
      </w:r>
      <w:proofErr w:type="spellStart"/>
      <w:r w:rsidRPr="00C11AD9">
        <w:rPr>
          <w:rFonts w:ascii="Times New Roman" w:hAnsi="Times New Roman" w:cs="Times New Roman"/>
          <w:sz w:val="24"/>
          <w:szCs w:val="24"/>
        </w:rPr>
        <w:t>Commonwelth</w:t>
      </w:r>
      <w:proofErr w:type="spellEnd"/>
      <w:r w:rsidRPr="00C11AD9">
        <w:rPr>
          <w:rFonts w:ascii="Times New Roman" w:hAnsi="Times New Roman" w:cs="Times New Roman"/>
          <w:sz w:val="24"/>
          <w:szCs w:val="24"/>
        </w:rPr>
        <w:t>), instituição que ajudou a criar, sendo assim, o chefe de Estado é o monarca da Inglaterra, o agora rei, Chales III.</w:t>
      </w:r>
    </w:p>
    <w:p w14:paraId="2BD1CB3D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7) a. Carbono, petróleo e gás mineral.</w:t>
      </w:r>
    </w:p>
    <w:p w14:paraId="2A6EBD9A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     b. Ferro, bauxita, diamante, ouro, prata, </w:t>
      </w:r>
      <w:proofErr w:type="gramStart"/>
      <w:r w:rsidRPr="00C11AD9">
        <w:rPr>
          <w:rFonts w:ascii="Times New Roman" w:hAnsi="Times New Roman" w:cs="Times New Roman"/>
          <w:sz w:val="24"/>
          <w:szCs w:val="24"/>
        </w:rPr>
        <w:t>níquel, etc.</w:t>
      </w:r>
      <w:proofErr w:type="gramEnd"/>
    </w:p>
    <w:p w14:paraId="756C79A2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 xml:space="preserve">     c. Os recursos minerais são fundamentais para a Austrália; eles representam 37% das exportações do país e consistem em matérias-primas para um setor industrial nacional com grande representatividade na economia do país.</w:t>
      </w:r>
    </w:p>
    <w:p w14:paraId="5D8340FF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16E4D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8) Na Nova Zelândia predominam as grandes altitudes, pois a ilha está situada em uma região de encontro entre as placas tectônicas do Pacífico e Indo-Australiana, por isso há ocorrência de abalos sísmicos e atividade vulcânica. O clima predominante é o temperado oceânico, pois a ilha sofre influência da umidade e das correntes marítimas que favorece o desenvolvimento de vegetação adaptada às baixas temperaturas.</w:t>
      </w:r>
    </w:p>
    <w:p w14:paraId="27D13686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56F26" w14:textId="77777777" w:rsidR="00DF2754" w:rsidRPr="00C11AD9" w:rsidRDefault="00DF2754" w:rsidP="00DF2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AD9">
        <w:rPr>
          <w:rFonts w:ascii="Times New Roman" w:hAnsi="Times New Roman" w:cs="Times New Roman"/>
          <w:sz w:val="24"/>
          <w:szCs w:val="24"/>
        </w:rPr>
        <w:t>9) As montanhas elevadas se explicam pelo fato de o país estar localizado em uma zona de encontro de placas tectônicas, portanto, numa área de dobramentos modernos sujeita a terremotos e vulcões.</w:t>
      </w:r>
    </w:p>
    <w:p w14:paraId="572E678F" w14:textId="1023B8AD" w:rsidR="00D459B2" w:rsidRPr="00C11AD9" w:rsidRDefault="00D459B2" w:rsidP="00DF275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59B2" w:rsidRPr="00C11AD9" w:rsidSect="00584E15">
      <w:pgSz w:w="11906" w:h="16838"/>
      <w:pgMar w:top="567" w:right="849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33F6"/>
    <w:multiLevelType w:val="hybridMultilevel"/>
    <w:tmpl w:val="3DC86CDA"/>
    <w:lvl w:ilvl="0" w:tplc="27FA0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7230B"/>
    <w:multiLevelType w:val="hybridMultilevel"/>
    <w:tmpl w:val="7500037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C00"/>
    <w:multiLevelType w:val="hybridMultilevel"/>
    <w:tmpl w:val="6EF881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D1A84"/>
    <w:multiLevelType w:val="hybridMultilevel"/>
    <w:tmpl w:val="9BCE9A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68183">
    <w:abstractNumId w:val="1"/>
  </w:num>
  <w:num w:numId="2" w16cid:durableId="1123504060">
    <w:abstractNumId w:val="3"/>
  </w:num>
  <w:num w:numId="3" w16cid:durableId="299191411">
    <w:abstractNumId w:val="0"/>
  </w:num>
  <w:num w:numId="4" w16cid:durableId="74985346">
    <w:abstractNumId w:val="2"/>
  </w:num>
  <w:num w:numId="5" w16cid:durableId="1666858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5"/>
    <w:rsid w:val="000019AF"/>
    <w:rsid w:val="0007131B"/>
    <w:rsid w:val="000D6198"/>
    <w:rsid w:val="001A1AEE"/>
    <w:rsid w:val="003D1B83"/>
    <w:rsid w:val="00584E15"/>
    <w:rsid w:val="005A1072"/>
    <w:rsid w:val="006D0F0D"/>
    <w:rsid w:val="006D436A"/>
    <w:rsid w:val="008D0D70"/>
    <w:rsid w:val="00C11AD9"/>
    <w:rsid w:val="00D459B2"/>
    <w:rsid w:val="00D5729A"/>
    <w:rsid w:val="00D91E08"/>
    <w:rsid w:val="00DA0B2C"/>
    <w:rsid w:val="00DC0E07"/>
    <w:rsid w:val="00DD6ED9"/>
    <w:rsid w:val="00DF2754"/>
    <w:rsid w:val="00E4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5B9424"/>
  <w15:chartTrackingRefBased/>
  <w15:docId w15:val="{70E70FA2-2A99-40F7-828D-21AFAB8D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3</cp:revision>
  <dcterms:created xsi:type="dcterms:W3CDTF">2024-10-31T11:01:00Z</dcterms:created>
  <dcterms:modified xsi:type="dcterms:W3CDTF">2024-10-31T11:01:00Z</dcterms:modified>
</cp:coreProperties>
</file>