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AB4CF" w14:textId="77777777" w:rsidR="006D0286" w:rsidRDefault="00390FCC" w:rsidP="006D0286">
      <w:pPr>
        <w:pStyle w:val="SemEspaamento"/>
        <w:spacing w:line="276" w:lineRule="auto"/>
        <w:rPr>
          <w:b/>
          <w:color w:val="FF0000"/>
        </w:rPr>
      </w:pPr>
      <w:r>
        <w:object w:dxaOrig="1440" w:dyaOrig="1440" w14:anchorId="513A97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5.15pt;margin-top:7.9pt;width:34.5pt;height:58.5pt;z-index:251660288" fillcolor="window">
            <v:imagedata r:id="rId5" o:title=""/>
            <w10:wrap type="square"/>
          </v:shape>
          <o:OLEObject Type="Embed" ProgID="Word.Picture.8" ShapeID="_x0000_s1026" DrawAspect="Content" ObjectID="_1791866038" r:id="rId6"/>
        </w:object>
      </w:r>
    </w:p>
    <w:p w14:paraId="35D74B22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</w:p>
    <w:p w14:paraId="1F6A1A57" w14:textId="77777777" w:rsidR="006D0286" w:rsidRDefault="006D0286" w:rsidP="006D0286">
      <w:pPr>
        <w:pStyle w:val="SemEspaamento"/>
        <w:spacing w:line="276" w:lineRule="auto"/>
        <w:rPr>
          <w:b/>
          <w:color w:val="FF0000"/>
        </w:rPr>
      </w:pPr>
      <w:r>
        <w:rPr>
          <w:b/>
        </w:rPr>
        <w:t xml:space="preserve">                                             CEMP- CENTRO EDUCACIONAL MARAPENDI</w:t>
      </w:r>
    </w:p>
    <w:p w14:paraId="44813DEB" w14:textId="134F8BD5" w:rsidR="006D0286" w:rsidRDefault="006D0286" w:rsidP="006D0286">
      <w:pPr>
        <w:pStyle w:val="SemEspaamento"/>
        <w:spacing w:line="276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61787">
        <w:rPr>
          <w:b/>
        </w:rPr>
        <w:t>9</w:t>
      </w:r>
      <w:r>
        <w:rPr>
          <w:b/>
        </w:rPr>
        <w:t>º Ano do Ensino Fundamental</w:t>
      </w:r>
    </w:p>
    <w:p w14:paraId="2D3130B2" w14:textId="1E70C100" w:rsidR="006D0286" w:rsidRDefault="006D0286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Seguem Calendário e Conteúdo Programático </w:t>
      </w:r>
      <w:r w:rsidR="00AF6537">
        <w:rPr>
          <w:b/>
          <w:i/>
          <w:sz w:val="24"/>
          <w:szCs w:val="24"/>
          <w:u w:val="single"/>
        </w:rPr>
        <w:t>das Provas</w:t>
      </w:r>
      <w:r>
        <w:rPr>
          <w:b/>
          <w:i/>
          <w:sz w:val="24"/>
          <w:szCs w:val="24"/>
          <w:u w:val="single"/>
        </w:rPr>
        <w:t xml:space="preserve"> do </w:t>
      </w:r>
      <w:r w:rsidR="005B1E53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>º bimestre-202</w:t>
      </w:r>
      <w:r w:rsidR="00A50C35">
        <w:rPr>
          <w:b/>
          <w:i/>
          <w:sz w:val="24"/>
          <w:szCs w:val="24"/>
          <w:u w:val="single"/>
        </w:rPr>
        <w:t>4</w:t>
      </w:r>
      <w:r>
        <w:rPr>
          <w:b/>
          <w:i/>
          <w:sz w:val="24"/>
          <w:szCs w:val="24"/>
          <w:u w:val="single"/>
        </w:rPr>
        <w:t xml:space="preserve"> </w:t>
      </w:r>
    </w:p>
    <w:p w14:paraId="590FD4B9" w14:textId="77777777" w:rsidR="00C8729E" w:rsidRDefault="00C8729E" w:rsidP="006D0286">
      <w:pPr>
        <w:pStyle w:val="SemEspaamento"/>
        <w:jc w:val="center"/>
        <w:rPr>
          <w:b/>
          <w:i/>
          <w:sz w:val="24"/>
          <w:szCs w:val="24"/>
          <w:u w:val="single"/>
        </w:rPr>
      </w:pPr>
    </w:p>
    <w:p w14:paraId="4783F98C" w14:textId="7EFCCC39" w:rsidR="00C8729E" w:rsidRDefault="00C8729E" w:rsidP="006D0286">
      <w:pPr>
        <w:pStyle w:val="SemEspaamento"/>
        <w:jc w:val="center"/>
        <w:rPr>
          <w:b/>
          <w:i/>
          <w:color w:val="FF0000"/>
          <w:sz w:val="32"/>
          <w:szCs w:val="32"/>
          <w:u w:val="single"/>
        </w:rPr>
      </w:pPr>
      <w:r w:rsidRPr="00C8729E">
        <w:rPr>
          <w:b/>
          <w:i/>
          <w:color w:val="FF0000"/>
          <w:sz w:val="32"/>
          <w:szCs w:val="32"/>
          <w:u w:val="single"/>
        </w:rPr>
        <w:t>Após a realização das provas NÃO HAVERÁ AULA. Os alunos serão liberados a partir das 8h30min.</w:t>
      </w:r>
    </w:p>
    <w:p w14:paraId="7CA23BA9" w14:textId="77777777" w:rsidR="007915F8" w:rsidRDefault="007915F8" w:rsidP="006D0286">
      <w:pPr>
        <w:pStyle w:val="SemEspaamento"/>
        <w:jc w:val="center"/>
        <w:rPr>
          <w:b/>
          <w:i/>
          <w:color w:val="FF0000"/>
          <w:sz w:val="32"/>
          <w:szCs w:val="32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2976"/>
      </w:tblGrid>
      <w:tr w:rsidR="007915F8" w:rsidRPr="007915F8" w14:paraId="42C45975" w14:textId="77777777" w:rsidTr="00390FCC">
        <w:trPr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F01C78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</w:p>
          <w:p w14:paraId="1580E364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Componente Curricular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0CA024DC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9º ano A/B</w:t>
            </w:r>
          </w:p>
          <w:p w14:paraId="76B2C1DE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Dias das aplicações das Provas</w:t>
            </w:r>
          </w:p>
        </w:tc>
      </w:tr>
      <w:tr w:rsidR="007915F8" w:rsidRPr="007915F8" w14:paraId="6C06C80A" w14:textId="77777777" w:rsidTr="00390FCC">
        <w:trPr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1A8C86E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Geografia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431DDF28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13-11– 4ª FEIRA</w:t>
            </w:r>
          </w:p>
        </w:tc>
      </w:tr>
      <w:tr w:rsidR="007915F8" w:rsidRPr="007915F8" w14:paraId="262E1149" w14:textId="77777777" w:rsidTr="00390FCC">
        <w:trPr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50A03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Química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CE01F7" w14:textId="4B96975F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 xml:space="preserve"> 13-11– 4 FEIRA</w:t>
            </w:r>
          </w:p>
        </w:tc>
      </w:tr>
      <w:tr w:rsidR="007915F8" w:rsidRPr="007915F8" w14:paraId="37EBD0BA" w14:textId="77777777" w:rsidTr="00390FCC">
        <w:trPr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059EBF8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Inglês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24BE69C1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14-11 – 5ª FEIRA</w:t>
            </w:r>
          </w:p>
        </w:tc>
      </w:tr>
      <w:tr w:rsidR="007915F8" w:rsidRPr="007915F8" w14:paraId="521DCB79" w14:textId="77777777" w:rsidTr="00390FCC">
        <w:trPr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B35193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Biologia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D64B9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14-11 – 5ª FEIRA</w:t>
            </w:r>
          </w:p>
        </w:tc>
      </w:tr>
      <w:tr w:rsidR="007915F8" w:rsidRPr="007915F8" w14:paraId="0E74D438" w14:textId="77777777" w:rsidTr="00390FCC">
        <w:trPr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C13B89F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Física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B9E9987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21-11 – 5ª feira</w:t>
            </w:r>
          </w:p>
        </w:tc>
      </w:tr>
      <w:tr w:rsidR="007915F8" w:rsidRPr="007915F8" w14:paraId="27E01F94" w14:textId="77777777" w:rsidTr="00390FCC">
        <w:trPr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E2BB5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História da Arte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F7D8B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21-11 – 5ª feira</w:t>
            </w:r>
          </w:p>
        </w:tc>
      </w:tr>
      <w:tr w:rsidR="007915F8" w:rsidRPr="007915F8" w14:paraId="5E755695" w14:textId="77777777" w:rsidTr="00390FCC">
        <w:trPr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5C2841B0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Português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F6CDD60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22-11 – 6ª feira</w:t>
            </w:r>
          </w:p>
        </w:tc>
      </w:tr>
      <w:tr w:rsidR="007915F8" w:rsidRPr="007915F8" w14:paraId="2E43C0A3" w14:textId="77777777" w:rsidTr="00390FCC">
        <w:trPr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5687807F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Geometria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27597755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22-11 – 6ª feira</w:t>
            </w:r>
          </w:p>
        </w:tc>
      </w:tr>
      <w:tr w:rsidR="007915F8" w:rsidRPr="007915F8" w14:paraId="4408A60A" w14:textId="77777777" w:rsidTr="00390FCC">
        <w:trPr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7841EF00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História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47ABF46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25-11 – 2ª feira</w:t>
            </w:r>
          </w:p>
        </w:tc>
      </w:tr>
      <w:tr w:rsidR="007915F8" w:rsidRPr="007915F8" w14:paraId="44413033" w14:textId="77777777" w:rsidTr="00390FCC">
        <w:trPr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1AD69DA9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Álgebra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14:paraId="366B0F92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25-11 – 2ª feira</w:t>
            </w:r>
          </w:p>
        </w:tc>
      </w:tr>
      <w:tr w:rsidR="007915F8" w:rsidRPr="007915F8" w14:paraId="59FB9F47" w14:textId="77777777" w:rsidTr="00390FCC">
        <w:trPr>
          <w:trHeight w:val="70"/>
          <w:jc w:val="center"/>
        </w:trPr>
        <w:tc>
          <w:tcPr>
            <w:tcW w:w="6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13E2FE67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2ª chamada TODOS OS COMPONENTES CURRICULARES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hideMark/>
          </w:tcPr>
          <w:p w14:paraId="06468226" w14:textId="77777777" w:rsidR="007915F8" w:rsidRPr="007915F8" w:rsidRDefault="007915F8" w:rsidP="007915F8">
            <w:pPr>
              <w:pStyle w:val="PargrafodaLista"/>
              <w:ind w:left="0"/>
              <w:jc w:val="both"/>
              <w:rPr>
                <w:sz w:val="28"/>
                <w:szCs w:val="28"/>
              </w:rPr>
            </w:pPr>
            <w:r w:rsidRPr="007915F8">
              <w:rPr>
                <w:sz w:val="28"/>
                <w:szCs w:val="28"/>
              </w:rPr>
              <w:t>26-11 – 3ª feira</w:t>
            </w:r>
          </w:p>
        </w:tc>
      </w:tr>
    </w:tbl>
    <w:p w14:paraId="6BD83208" w14:textId="77777777" w:rsidR="00352ECE" w:rsidRPr="00C8729E" w:rsidRDefault="00352ECE" w:rsidP="007915F8">
      <w:pPr>
        <w:pStyle w:val="SemEspaamento"/>
        <w:rPr>
          <w:b/>
          <w:i/>
          <w:color w:val="FF0000"/>
          <w:sz w:val="32"/>
          <w:szCs w:val="32"/>
          <w:u w:val="single"/>
        </w:rPr>
      </w:pPr>
    </w:p>
    <w:p w14:paraId="5325EBB6" w14:textId="77777777" w:rsidR="006D0286" w:rsidRDefault="006D0286" w:rsidP="00390FCC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14:paraId="5D24F1B1" w14:textId="748518C2" w:rsidR="006D0286" w:rsidRPr="004740EF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Português</w:t>
      </w:r>
    </w:p>
    <w:p w14:paraId="6D590D6E" w14:textId="32E20A8D" w:rsidR="006D0286" w:rsidRDefault="00AF65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Compreensão de texto e </w:t>
      </w:r>
      <w:r w:rsidR="006D0286" w:rsidRPr="004740EF">
        <w:rPr>
          <w:rFonts w:ascii="Calibri" w:hAnsi="Calibri" w:cs="Calibri"/>
          <w:b/>
          <w:sz w:val="20"/>
          <w:szCs w:val="20"/>
        </w:rPr>
        <w:t>Gramática</w:t>
      </w:r>
    </w:p>
    <w:p w14:paraId="5E22A44A" w14:textId="6B678301" w:rsidR="005D3645" w:rsidRPr="005D3645" w:rsidRDefault="005D3645" w:rsidP="005D3645">
      <w:pPr>
        <w:pStyle w:val="SemEspaamento"/>
        <w:contextualSpacing/>
        <w:rPr>
          <w:rFonts w:ascii="Calibri" w:hAnsi="Calibri" w:cs="Calibri"/>
          <w:bCs/>
          <w:sz w:val="20"/>
          <w:szCs w:val="20"/>
        </w:rPr>
      </w:pPr>
      <w:r w:rsidRPr="005D3645">
        <w:rPr>
          <w:rFonts w:ascii="Calibri" w:hAnsi="Calibri" w:cs="Calibri"/>
          <w:bCs/>
          <w:sz w:val="20"/>
          <w:szCs w:val="20"/>
        </w:rPr>
        <w:t>Principais erros de compreensão textual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proofErr w:type="gramStart"/>
      <w:r w:rsidRPr="005D3645">
        <w:rPr>
          <w:rFonts w:ascii="Calibri" w:hAnsi="Calibri" w:cs="Calibri"/>
          <w:bCs/>
          <w:sz w:val="20"/>
          <w:szCs w:val="20"/>
        </w:rPr>
        <w:t>( redução</w:t>
      </w:r>
      <w:proofErr w:type="gramEnd"/>
      <w:r w:rsidRPr="005D3645">
        <w:rPr>
          <w:rFonts w:ascii="Calibri" w:hAnsi="Calibri" w:cs="Calibri"/>
          <w:bCs/>
          <w:sz w:val="20"/>
          <w:szCs w:val="20"/>
        </w:rPr>
        <w:t>, extrapolação  e contradição)</w:t>
      </w:r>
    </w:p>
    <w:p w14:paraId="63B6F1DC" w14:textId="7D19BACA" w:rsidR="005D3645" w:rsidRPr="005D3645" w:rsidRDefault="005D3645" w:rsidP="000A0252">
      <w:pPr>
        <w:pStyle w:val="SemEspaamento"/>
        <w:contextualSpacing/>
        <w:rPr>
          <w:rFonts w:ascii="Calibri" w:hAnsi="Calibri" w:cs="Calibri"/>
          <w:bCs/>
          <w:sz w:val="20"/>
          <w:szCs w:val="20"/>
        </w:rPr>
      </w:pPr>
      <w:r w:rsidRPr="005D3645">
        <w:rPr>
          <w:rFonts w:ascii="Calibri" w:hAnsi="Calibri" w:cs="Calibri"/>
          <w:bCs/>
          <w:sz w:val="20"/>
          <w:szCs w:val="20"/>
        </w:rPr>
        <w:t>Concordância nominal</w:t>
      </w:r>
      <w:r>
        <w:rPr>
          <w:rFonts w:ascii="Calibri" w:hAnsi="Calibri" w:cs="Calibri"/>
          <w:bCs/>
          <w:sz w:val="20"/>
          <w:szCs w:val="20"/>
        </w:rPr>
        <w:t>.</w:t>
      </w:r>
    </w:p>
    <w:p w14:paraId="2457E491" w14:textId="77777777" w:rsidR="006D0286" w:rsidRPr="004740EF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34C22477" w14:textId="77777777" w:rsidR="00B75AC9" w:rsidRPr="004740EF" w:rsidRDefault="00B75AC9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5AE86704" w14:textId="3A24E71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Matemática</w:t>
      </w:r>
    </w:p>
    <w:p w14:paraId="1E5662CA" w14:textId="76DADF25" w:rsidR="00385D80" w:rsidRDefault="00385D80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Álgebra</w:t>
      </w:r>
    </w:p>
    <w:p w14:paraId="42A51594" w14:textId="7EE38913" w:rsidR="008A507E" w:rsidRPr="008A507E" w:rsidRDefault="008A507E" w:rsidP="008A507E">
      <w:pPr>
        <w:spacing w:line="240" w:lineRule="auto"/>
        <w:contextualSpacing/>
        <w:rPr>
          <w:sz w:val="20"/>
          <w:szCs w:val="20"/>
        </w:rPr>
      </w:pPr>
    </w:p>
    <w:p w14:paraId="5C08B235" w14:textId="1A3F7404" w:rsidR="003C6273" w:rsidRPr="003C6273" w:rsidRDefault="003C6273" w:rsidP="003C6273">
      <w:pPr>
        <w:spacing w:line="240" w:lineRule="auto"/>
        <w:contextualSpacing/>
      </w:pPr>
      <w:r w:rsidRPr="003C6273">
        <w:t xml:space="preserve">Cap. </w:t>
      </w:r>
      <w:proofErr w:type="gramStart"/>
      <w:r w:rsidRPr="003C6273">
        <w:t>8</w:t>
      </w:r>
      <w:r>
        <w:t xml:space="preserve">  </w:t>
      </w:r>
      <w:r w:rsidRPr="003C6273">
        <w:t>Função</w:t>
      </w:r>
      <w:proofErr w:type="gramEnd"/>
      <w:r w:rsidRPr="003C6273">
        <w:t>  Quadrática </w:t>
      </w:r>
    </w:p>
    <w:p w14:paraId="03D5AD35" w14:textId="2B02FE73" w:rsidR="003C6273" w:rsidRPr="003C6273" w:rsidRDefault="003C6273" w:rsidP="003C6273">
      <w:pPr>
        <w:spacing w:line="240" w:lineRule="auto"/>
        <w:contextualSpacing/>
      </w:pPr>
      <w:r w:rsidRPr="003C6273">
        <w:t>1. Função quadrática P. 231 até 232</w:t>
      </w:r>
    </w:p>
    <w:p w14:paraId="5592E23B" w14:textId="267477EF" w:rsidR="003C6273" w:rsidRPr="003C6273" w:rsidRDefault="003C6273" w:rsidP="003C6273">
      <w:pPr>
        <w:spacing w:line="240" w:lineRule="auto"/>
        <w:contextualSpacing/>
      </w:pPr>
      <w:r w:rsidRPr="003C6273">
        <w:t xml:space="preserve">2.grafico de uma </w:t>
      </w:r>
      <w:proofErr w:type="gramStart"/>
      <w:r w:rsidRPr="003C6273">
        <w:t>Função  quadrática</w:t>
      </w:r>
      <w:proofErr w:type="gramEnd"/>
      <w:r w:rsidRPr="003C6273">
        <w:t> P.232 até  243</w:t>
      </w:r>
    </w:p>
    <w:p w14:paraId="68F35388" w14:textId="61673B3B" w:rsidR="003C6273" w:rsidRPr="003C6273" w:rsidRDefault="003C6273" w:rsidP="003C6273">
      <w:pPr>
        <w:spacing w:line="240" w:lineRule="auto"/>
        <w:contextualSpacing/>
      </w:pPr>
      <w:r w:rsidRPr="003C6273">
        <w:t xml:space="preserve">3. Ponto de mínimo ou ponto de máximo de uma </w:t>
      </w:r>
      <w:proofErr w:type="gramStart"/>
      <w:r w:rsidRPr="003C6273">
        <w:t>Função  quadrática</w:t>
      </w:r>
      <w:proofErr w:type="gramEnd"/>
      <w:r w:rsidRPr="003C6273">
        <w:t> P. 244 até  245</w:t>
      </w:r>
    </w:p>
    <w:p w14:paraId="601DBB73" w14:textId="4F9CE49B" w:rsidR="003C6273" w:rsidRPr="003C6273" w:rsidRDefault="003C6273" w:rsidP="003C6273">
      <w:pPr>
        <w:spacing w:line="240" w:lineRule="auto"/>
        <w:contextualSpacing/>
      </w:pPr>
      <w:r w:rsidRPr="003C6273">
        <w:t xml:space="preserve">4. Estudo do sinal </w:t>
      </w:r>
      <w:proofErr w:type="gramStart"/>
      <w:r w:rsidRPr="003C6273">
        <w:t>da  Função</w:t>
      </w:r>
      <w:proofErr w:type="gramEnd"/>
      <w:r w:rsidRPr="003C6273">
        <w:t>  quadrática P. 246 até  247</w:t>
      </w:r>
    </w:p>
    <w:p w14:paraId="5E6592BD" w14:textId="62374969" w:rsidR="003C6273" w:rsidRPr="003C6273" w:rsidRDefault="003C6273" w:rsidP="003C6273">
      <w:pPr>
        <w:spacing w:line="240" w:lineRule="auto"/>
        <w:contextualSpacing/>
      </w:pPr>
      <w:r w:rsidRPr="003C6273">
        <w:t>Cap. 15</w:t>
      </w:r>
      <w:r>
        <w:t xml:space="preserve"> </w:t>
      </w:r>
      <w:proofErr w:type="gramStart"/>
      <w:r w:rsidRPr="003C6273">
        <w:t>Construção  de</w:t>
      </w:r>
      <w:proofErr w:type="gramEnd"/>
      <w:r w:rsidRPr="003C6273">
        <w:t xml:space="preserve"> gráficos estatísticos </w:t>
      </w:r>
    </w:p>
    <w:p w14:paraId="1EEA1561" w14:textId="2E45AF29" w:rsidR="003C6273" w:rsidRPr="003C6273" w:rsidRDefault="003C6273" w:rsidP="003C6273">
      <w:pPr>
        <w:spacing w:line="240" w:lineRule="auto"/>
        <w:contextualSpacing/>
      </w:pPr>
      <w:r w:rsidRPr="003C6273">
        <w:t xml:space="preserve">1. Construção </w:t>
      </w:r>
      <w:proofErr w:type="gramStart"/>
      <w:r w:rsidRPr="003C6273">
        <w:t>de  gráficos</w:t>
      </w:r>
      <w:proofErr w:type="gramEnd"/>
      <w:r w:rsidRPr="003C6273">
        <w:t> P.431 até 439</w:t>
      </w:r>
    </w:p>
    <w:p w14:paraId="453459A1" w14:textId="1085FCE5" w:rsidR="003C6273" w:rsidRPr="003C6273" w:rsidRDefault="003C6273" w:rsidP="003C6273">
      <w:pPr>
        <w:spacing w:line="240" w:lineRule="auto"/>
        <w:contextualSpacing/>
      </w:pPr>
      <w:r w:rsidRPr="003C6273">
        <w:t xml:space="preserve">2. </w:t>
      </w:r>
      <w:proofErr w:type="gramStart"/>
      <w:r w:rsidRPr="003C6273">
        <w:t>Cartograma  e</w:t>
      </w:r>
      <w:proofErr w:type="gramEnd"/>
      <w:r w:rsidRPr="003C6273">
        <w:t xml:space="preserve"> pictogramas P. 440 até 442</w:t>
      </w:r>
    </w:p>
    <w:p w14:paraId="5875CF8C" w14:textId="749EEB2B" w:rsidR="003C6273" w:rsidRPr="003C6273" w:rsidRDefault="003C6273" w:rsidP="003C6273">
      <w:pPr>
        <w:spacing w:line="240" w:lineRule="auto"/>
        <w:contextualSpacing/>
      </w:pPr>
      <w:r w:rsidRPr="003C6273">
        <w:t xml:space="preserve">3. Gráficos </w:t>
      </w:r>
      <w:proofErr w:type="gramStart"/>
      <w:r w:rsidRPr="003C6273">
        <w:t>de  barras</w:t>
      </w:r>
      <w:proofErr w:type="gramEnd"/>
      <w:r w:rsidRPr="003C6273">
        <w:t>  em planilha  eletrônica P. 443 até 449</w:t>
      </w:r>
    </w:p>
    <w:p w14:paraId="72AE8742" w14:textId="08F4FC03" w:rsidR="00385D80" w:rsidRDefault="00385D80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Geometria</w:t>
      </w:r>
    </w:p>
    <w:p w14:paraId="374EA9BD" w14:textId="23003749" w:rsidR="00D73F70" w:rsidRPr="00D73F70" w:rsidRDefault="00D73F70" w:rsidP="00D73F70">
      <w:pPr>
        <w:spacing w:line="240" w:lineRule="auto"/>
        <w:contextualSpacing/>
        <w:rPr>
          <w:sz w:val="20"/>
          <w:szCs w:val="20"/>
        </w:rPr>
      </w:pPr>
      <w:r w:rsidRPr="00D73F70">
        <w:rPr>
          <w:sz w:val="20"/>
          <w:szCs w:val="20"/>
        </w:rPr>
        <w:t>.</w:t>
      </w:r>
    </w:p>
    <w:p w14:paraId="5FD27852" w14:textId="77777777" w:rsidR="00D73F70" w:rsidRPr="00D73F70" w:rsidRDefault="00D73F70" w:rsidP="00D73F70">
      <w:pPr>
        <w:spacing w:line="240" w:lineRule="auto"/>
        <w:contextualSpacing/>
        <w:rPr>
          <w:sz w:val="20"/>
          <w:szCs w:val="20"/>
        </w:rPr>
      </w:pPr>
      <w:r w:rsidRPr="00D73F70">
        <w:rPr>
          <w:sz w:val="20"/>
          <w:szCs w:val="20"/>
        </w:rPr>
        <w:t>Volume de blocos retangulares.</w:t>
      </w:r>
    </w:p>
    <w:p w14:paraId="285ED8A1" w14:textId="77777777" w:rsidR="00D73F70" w:rsidRPr="00D73F70" w:rsidRDefault="00D73F70" w:rsidP="00D73F70">
      <w:pPr>
        <w:spacing w:line="240" w:lineRule="auto"/>
        <w:contextualSpacing/>
        <w:rPr>
          <w:sz w:val="20"/>
          <w:szCs w:val="20"/>
        </w:rPr>
      </w:pPr>
      <w:r w:rsidRPr="00D73F70">
        <w:rPr>
          <w:sz w:val="20"/>
          <w:szCs w:val="20"/>
        </w:rPr>
        <w:t>Volume de prismas.</w:t>
      </w:r>
    </w:p>
    <w:p w14:paraId="516DF51C" w14:textId="101C2691" w:rsidR="008A507E" w:rsidRPr="00D73F70" w:rsidRDefault="00D73F70" w:rsidP="00D73F70">
      <w:pPr>
        <w:spacing w:line="240" w:lineRule="auto"/>
        <w:contextualSpacing/>
        <w:rPr>
          <w:sz w:val="20"/>
          <w:szCs w:val="20"/>
        </w:rPr>
      </w:pPr>
      <w:r w:rsidRPr="00D73F70">
        <w:rPr>
          <w:sz w:val="20"/>
          <w:szCs w:val="20"/>
        </w:rPr>
        <w:t>Volume do cilindro</w:t>
      </w:r>
    </w:p>
    <w:p w14:paraId="41342220" w14:textId="5CB1A2D8" w:rsidR="006D0286" w:rsidRDefault="006D0286" w:rsidP="000A0252">
      <w:pPr>
        <w:spacing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365D0D0" w14:textId="77777777" w:rsidR="00A81D07" w:rsidRPr="004740EF" w:rsidRDefault="00A81D07" w:rsidP="000A0252">
      <w:pPr>
        <w:spacing w:line="240" w:lineRule="auto"/>
        <w:contextualSpacing/>
        <w:rPr>
          <w:rFonts w:ascii="Calibri" w:eastAsia="Times New Roman" w:hAnsi="Calibri" w:cs="Calibri"/>
          <w:sz w:val="20"/>
          <w:szCs w:val="20"/>
          <w:lang w:eastAsia="pt-BR"/>
        </w:rPr>
      </w:pPr>
    </w:p>
    <w:p w14:paraId="03859426" w14:textId="77777777" w:rsidR="003202CD" w:rsidRPr="004740EF" w:rsidRDefault="003202CD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080DEB16" w14:textId="1440583B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</w:t>
      </w:r>
    </w:p>
    <w:p w14:paraId="6C9379FB" w14:textId="69D50727" w:rsidR="00847D40" w:rsidRPr="00847D40" w:rsidRDefault="00847D40" w:rsidP="00847D40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Fim da Guerra Fria.</w:t>
      </w:r>
    </w:p>
    <w:p w14:paraId="1D05EB7C" w14:textId="2B45D45B" w:rsidR="006D0286" w:rsidRPr="004740EF" w:rsidRDefault="006D0286" w:rsidP="003202CD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727C3A0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1B8880DB" w14:textId="77777777" w:rsidR="006D0286" w:rsidRDefault="006D0286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lastRenderedPageBreak/>
        <w:t>Geografia</w:t>
      </w:r>
    </w:p>
    <w:p w14:paraId="210EE014" w14:textId="77777777" w:rsidR="008721CE" w:rsidRPr="008721CE" w:rsidRDefault="008721CE" w:rsidP="008721CE">
      <w:pPr>
        <w:spacing w:line="240" w:lineRule="auto"/>
        <w:contextualSpacing/>
        <w:rPr>
          <w:sz w:val="20"/>
          <w:szCs w:val="20"/>
        </w:rPr>
      </w:pPr>
    </w:p>
    <w:p w14:paraId="5664DD07" w14:textId="77777777" w:rsidR="008721CE" w:rsidRPr="008721CE" w:rsidRDefault="008721CE" w:rsidP="008721CE">
      <w:pPr>
        <w:spacing w:line="240" w:lineRule="auto"/>
        <w:contextualSpacing/>
        <w:rPr>
          <w:sz w:val="20"/>
          <w:szCs w:val="20"/>
        </w:rPr>
      </w:pPr>
      <w:r w:rsidRPr="008721CE">
        <w:rPr>
          <w:sz w:val="20"/>
          <w:szCs w:val="20"/>
        </w:rPr>
        <w:t>Cap. 19 - Aspectos físicos e ambientais da Oceania.</w:t>
      </w:r>
    </w:p>
    <w:p w14:paraId="3442E8D9" w14:textId="691F70C3" w:rsidR="008721CE" w:rsidRPr="008721CE" w:rsidRDefault="008721CE" w:rsidP="008721CE">
      <w:pPr>
        <w:spacing w:line="240" w:lineRule="auto"/>
        <w:contextualSpacing/>
        <w:rPr>
          <w:sz w:val="20"/>
          <w:szCs w:val="20"/>
        </w:rPr>
      </w:pPr>
      <w:r w:rsidRPr="008721CE">
        <w:rPr>
          <w:sz w:val="20"/>
          <w:szCs w:val="20"/>
        </w:rPr>
        <w:t>Cap. 20 - Sociedade e economia da Oceania.</w:t>
      </w:r>
    </w:p>
    <w:p w14:paraId="65767878" w14:textId="34053F07" w:rsidR="00A54AB0" w:rsidRPr="004740EF" w:rsidRDefault="006D0286" w:rsidP="000A0252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0CF875FA" w14:textId="77777777" w:rsidR="00957337" w:rsidRPr="004740EF" w:rsidRDefault="00957337" w:rsidP="000A0252">
      <w:pPr>
        <w:pStyle w:val="SemEspaamento"/>
        <w:contextualSpacing/>
        <w:rPr>
          <w:rFonts w:ascii="Calibri" w:hAnsi="Calibri" w:cs="Calibri"/>
          <w:b/>
          <w:sz w:val="20"/>
          <w:szCs w:val="20"/>
        </w:rPr>
      </w:pPr>
    </w:p>
    <w:p w14:paraId="32D2BE41" w14:textId="446FDAD5" w:rsidR="006D0286" w:rsidRDefault="00023E8C" w:rsidP="002406D1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Inglê</w:t>
      </w:r>
      <w:r w:rsidR="00390FCC">
        <w:rPr>
          <w:b/>
          <w:bCs/>
          <w:sz w:val="20"/>
          <w:szCs w:val="20"/>
          <w:u w:val="single"/>
        </w:rPr>
        <w:t>s</w:t>
      </w:r>
    </w:p>
    <w:p w14:paraId="7DA01882" w14:textId="5BD1A664" w:rsidR="00390FCC" w:rsidRPr="00390FCC" w:rsidRDefault="00390FCC" w:rsidP="00390FCC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SB </w:t>
      </w:r>
      <w:r w:rsidRPr="00390FCC">
        <w:rPr>
          <w:sz w:val="20"/>
          <w:szCs w:val="20"/>
        </w:rPr>
        <w:t>Página</w:t>
      </w:r>
      <w:r>
        <w:rPr>
          <w:sz w:val="20"/>
          <w:szCs w:val="20"/>
        </w:rPr>
        <w:t>s</w:t>
      </w:r>
      <w:r w:rsidRPr="00390FCC">
        <w:rPr>
          <w:sz w:val="20"/>
          <w:szCs w:val="20"/>
        </w:rPr>
        <w:t>: 92 a 97.</w:t>
      </w:r>
    </w:p>
    <w:p w14:paraId="01D91E27" w14:textId="77777777" w:rsidR="00390FCC" w:rsidRPr="00390FCC" w:rsidRDefault="00390FCC" w:rsidP="00390FCC">
      <w:pPr>
        <w:spacing w:line="240" w:lineRule="auto"/>
        <w:contextualSpacing/>
        <w:rPr>
          <w:sz w:val="20"/>
          <w:szCs w:val="20"/>
        </w:rPr>
      </w:pPr>
      <w:r w:rsidRPr="00390FCC">
        <w:rPr>
          <w:sz w:val="20"/>
          <w:szCs w:val="20"/>
        </w:rPr>
        <w:t>Falando sobre jogos</w:t>
      </w:r>
    </w:p>
    <w:p w14:paraId="01667971" w14:textId="77777777" w:rsidR="00390FCC" w:rsidRPr="00390FCC" w:rsidRDefault="00390FCC" w:rsidP="00390FCC">
      <w:pPr>
        <w:spacing w:line="240" w:lineRule="auto"/>
        <w:contextualSpacing/>
        <w:rPr>
          <w:sz w:val="20"/>
          <w:szCs w:val="20"/>
        </w:rPr>
      </w:pPr>
      <w:r w:rsidRPr="00390FCC">
        <w:rPr>
          <w:sz w:val="20"/>
          <w:szCs w:val="20"/>
        </w:rPr>
        <w:t>Determinantes</w:t>
      </w:r>
    </w:p>
    <w:p w14:paraId="15E7D625" w14:textId="2B54AFAE" w:rsidR="00390FCC" w:rsidRDefault="00390FCC" w:rsidP="00390FCC">
      <w:pPr>
        <w:spacing w:line="240" w:lineRule="auto"/>
        <w:contextualSpacing/>
        <w:rPr>
          <w:sz w:val="20"/>
          <w:szCs w:val="20"/>
        </w:rPr>
      </w:pPr>
      <w:r w:rsidRPr="00390FCC">
        <w:rPr>
          <w:sz w:val="20"/>
          <w:szCs w:val="20"/>
        </w:rPr>
        <w:t>Orações relativas</w:t>
      </w:r>
    </w:p>
    <w:p w14:paraId="4E769ECB" w14:textId="29F090B9" w:rsidR="00390FCC" w:rsidRPr="00390FCC" w:rsidRDefault="00390FCC" w:rsidP="00390FCC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Todos os exercícios feitos referentes aos conteúdos nos 2 livros.</w:t>
      </w:r>
    </w:p>
    <w:p w14:paraId="08929430" w14:textId="6A23D8B7" w:rsidR="006D0286" w:rsidRPr="004740EF" w:rsidRDefault="006D0286" w:rsidP="002406D1">
      <w:pPr>
        <w:spacing w:line="240" w:lineRule="auto"/>
        <w:contextualSpacing/>
        <w:rPr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6310CEF" w14:textId="77777777" w:rsidR="006D0286" w:rsidRPr="004740EF" w:rsidRDefault="006D0286" w:rsidP="000A0252">
      <w:pPr>
        <w:pStyle w:val="SemEspaamento"/>
        <w:contextualSpacing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0F8FC611" w14:textId="77777777" w:rsidR="004740EF" w:rsidRDefault="00023E8C" w:rsidP="004740EF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 w:rsidRPr="004740EF">
        <w:rPr>
          <w:b/>
          <w:bCs/>
          <w:sz w:val="20"/>
          <w:szCs w:val="20"/>
          <w:u w:val="single"/>
        </w:rPr>
        <w:t>História da Arte</w:t>
      </w:r>
    </w:p>
    <w:p w14:paraId="4A5B18BE" w14:textId="29051408" w:rsidR="00B27A28" w:rsidRPr="00B27A28" w:rsidRDefault="00B27A28" w:rsidP="00B27A28">
      <w:pPr>
        <w:spacing w:line="240" w:lineRule="auto"/>
        <w:contextualSpacing/>
        <w:rPr>
          <w:sz w:val="20"/>
          <w:szCs w:val="20"/>
        </w:rPr>
      </w:pPr>
      <w:r w:rsidRPr="00B27A28">
        <w:rPr>
          <w:sz w:val="20"/>
          <w:szCs w:val="20"/>
        </w:rPr>
        <w:t>Capítulo 30 - Arte digital, arte híbrida e grafite</w:t>
      </w:r>
    </w:p>
    <w:p w14:paraId="02B4C8A1" w14:textId="18DCC90F" w:rsidR="006D0286" w:rsidRPr="004740EF" w:rsidRDefault="006D0286" w:rsidP="000A0252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color w:val="222222"/>
          <w:sz w:val="20"/>
          <w:szCs w:val="20"/>
          <w:lang w:eastAsia="pt-BR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6C8179DD" w14:textId="77777777" w:rsidR="006D0286" w:rsidRPr="004740EF" w:rsidRDefault="006D0286" w:rsidP="000A0252">
      <w:pPr>
        <w:pStyle w:val="SemEspaamento"/>
        <w:contextualSpacing/>
        <w:jc w:val="center"/>
        <w:rPr>
          <w:rFonts w:ascii="Calibri" w:hAnsi="Calibri" w:cs="Calibri"/>
          <w:b/>
          <w:smallCaps/>
          <w:sz w:val="20"/>
          <w:szCs w:val="20"/>
          <w:u w:val="single"/>
        </w:rPr>
      </w:pPr>
    </w:p>
    <w:p w14:paraId="6E1A53C1" w14:textId="77777777" w:rsidR="004740EF" w:rsidRPr="004740EF" w:rsidRDefault="004740EF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3E2D0807" w14:textId="05D43173" w:rsidR="006D0286" w:rsidRDefault="00352ECE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Biologia</w:t>
      </w:r>
    </w:p>
    <w:p w14:paraId="24EFECC5" w14:textId="77777777" w:rsidR="00635347" w:rsidRPr="00635347" w:rsidRDefault="00635347" w:rsidP="00635347">
      <w:pPr>
        <w:spacing w:line="240" w:lineRule="auto"/>
        <w:contextualSpacing/>
        <w:rPr>
          <w:sz w:val="20"/>
          <w:szCs w:val="20"/>
        </w:rPr>
      </w:pPr>
      <w:r w:rsidRPr="00635347">
        <w:rPr>
          <w:sz w:val="20"/>
          <w:szCs w:val="20"/>
        </w:rPr>
        <w:t>- UNIDADES DE CONSERVAÇAO </w:t>
      </w:r>
    </w:p>
    <w:p w14:paraId="235AF5F2" w14:textId="77777777" w:rsidR="00635347" w:rsidRPr="00635347" w:rsidRDefault="00635347" w:rsidP="00635347">
      <w:pPr>
        <w:spacing w:line="240" w:lineRule="auto"/>
        <w:contextualSpacing/>
        <w:rPr>
          <w:sz w:val="20"/>
          <w:szCs w:val="20"/>
        </w:rPr>
      </w:pPr>
      <w:r w:rsidRPr="00635347">
        <w:rPr>
          <w:sz w:val="20"/>
          <w:szCs w:val="20"/>
        </w:rPr>
        <w:t>- ADUBAÇAO VERDE</w:t>
      </w:r>
    </w:p>
    <w:p w14:paraId="7399F71D" w14:textId="77777777" w:rsidR="00635347" w:rsidRPr="00635347" w:rsidRDefault="00635347" w:rsidP="00635347">
      <w:pPr>
        <w:spacing w:line="240" w:lineRule="auto"/>
        <w:contextualSpacing/>
        <w:rPr>
          <w:sz w:val="20"/>
          <w:szCs w:val="20"/>
        </w:rPr>
      </w:pPr>
      <w:r w:rsidRPr="00635347">
        <w:rPr>
          <w:sz w:val="20"/>
          <w:szCs w:val="20"/>
        </w:rPr>
        <w:t> </w:t>
      </w:r>
    </w:p>
    <w:p w14:paraId="74AA0832" w14:textId="77777777" w:rsidR="00635347" w:rsidRPr="00635347" w:rsidRDefault="00635347" w:rsidP="00635347">
      <w:pPr>
        <w:spacing w:line="240" w:lineRule="auto"/>
        <w:contextualSpacing/>
        <w:rPr>
          <w:sz w:val="20"/>
          <w:szCs w:val="20"/>
        </w:rPr>
      </w:pPr>
      <w:r w:rsidRPr="00635347">
        <w:rPr>
          <w:sz w:val="20"/>
          <w:szCs w:val="20"/>
        </w:rPr>
        <w:t>Material de apoio teórico </w:t>
      </w:r>
    </w:p>
    <w:p w14:paraId="3A095F53" w14:textId="77777777" w:rsidR="00635347" w:rsidRPr="00635347" w:rsidRDefault="00635347" w:rsidP="00635347">
      <w:pPr>
        <w:spacing w:line="240" w:lineRule="auto"/>
        <w:contextualSpacing/>
        <w:rPr>
          <w:sz w:val="20"/>
          <w:szCs w:val="20"/>
        </w:rPr>
      </w:pPr>
      <w:r w:rsidRPr="00635347">
        <w:rPr>
          <w:sz w:val="20"/>
          <w:szCs w:val="20"/>
        </w:rPr>
        <w:t>Slide e Questionário (Blog da turma)</w:t>
      </w:r>
    </w:p>
    <w:p w14:paraId="149AC20E" w14:textId="77777777" w:rsidR="00635347" w:rsidRPr="00635347" w:rsidRDefault="00635347" w:rsidP="00635347">
      <w:pPr>
        <w:spacing w:line="240" w:lineRule="auto"/>
        <w:contextualSpacing/>
        <w:rPr>
          <w:b/>
          <w:bCs/>
          <w:sz w:val="20"/>
          <w:szCs w:val="20"/>
          <w:u w:val="single"/>
        </w:rPr>
      </w:pPr>
      <w:r w:rsidRPr="00635347">
        <w:rPr>
          <w:sz w:val="20"/>
          <w:szCs w:val="20"/>
        </w:rPr>
        <w:t>Caderno (Anotações de aula)</w:t>
      </w:r>
    </w:p>
    <w:p w14:paraId="3F88FF09" w14:textId="77777777" w:rsidR="00635347" w:rsidRDefault="00635347" w:rsidP="000A025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7B85A5E7" w14:textId="53180C04" w:rsidR="002C6C0E" w:rsidRDefault="006D0286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4480DEDC" w14:textId="77777777" w:rsidR="00F1233E" w:rsidRDefault="00F1233E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64AC3336" w14:textId="77777777" w:rsidR="00461024" w:rsidRPr="004740EF" w:rsidRDefault="00461024" w:rsidP="00461024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</w:p>
    <w:p w14:paraId="44154CB2" w14:textId="77777777" w:rsidR="008F25E2" w:rsidRDefault="00352ECE" w:rsidP="008F25E2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Química</w:t>
      </w:r>
    </w:p>
    <w:p w14:paraId="64216B52" w14:textId="5AC49F04" w:rsidR="008F25E2" w:rsidRPr="008F25E2" w:rsidRDefault="008F25E2" w:rsidP="008F25E2">
      <w:pPr>
        <w:spacing w:line="240" w:lineRule="auto"/>
        <w:contextualSpacing/>
        <w:rPr>
          <w:sz w:val="20"/>
          <w:szCs w:val="20"/>
        </w:rPr>
      </w:pPr>
      <w:r w:rsidRPr="008F25E2">
        <w:rPr>
          <w:sz w:val="20"/>
          <w:szCs w:val="20"/>
        </w:rPr>
        <w:t>Número de oxidação;</w:t>
      </w:r>
    </w:p>
    <w:p w14:paraId="711F173B" w14:textId="77777777" w:rsidR="008F25E2" w:rsidRPr="008F25E2" w:rsidRDefault="008F25E2" w:rsidP="008F25E2">
      <w:pPr>
        <w:spacing w:line="240" w:lineRule="auto"/>
        <w:contextualSpacing/>
        <w:rPr>
          <w:sz w:val="20"/>
          <w:szCs w:val="20"/>
        </w:rPr>
      </w:pPr>
      <w:r w:rsidRPr="008F25E2">
        <w:rPr>
          <w:sz w:val="20"/>
          <w:szCs w:val="20"/>
        </w:rPr>
        <w:t>Funções inorgânicas;</w:t>
      </w:r>
    </w:p>
    <w:p w14:paraId="50CB2898" w14:textId="77777777" w:rsidR="008F25E2" w:rsidRPr="008F25E2" w:rsidRDefault="008F25E2" w:rsidP="008F25E2">
      <w:pPr>
        <w:spacing w:line="240" w:lineRule="auto"/>
        <w:contextualSpacing/>
        <w:rPr>
          <w:sz w:val="20"/>
          <w:szCs w:val="20"/>
        </w:rPr>
      </w:pPr>
      <w:r w:rsidRPr="008F25E2">
        <w:rPr>
          <w:sz w:val="20"/>
          <w:szCs w:val="20"/>
        </w:rPr>
        <w:t>Balanceamento de equações químicas;</w:t>
      </w:r>
    </w:p>
    <w:p w14:paraId="1CE13A4B" w14:textId="77777777" w:rsidR="008F25E2" w:rsidRPr="008F25E2" w:rsidRDefault="008F25E2" w:rsidP="008F25E2">
      <w:pPr>
        <w:spacing w:line="240" w:lineRule="auto"/>
        <w:contextualSpacing/>
        <w:rPr>
          <w:sz w:val="20"/>
          <w:szCs w:val="20"/>
        </w:rPr>
      </w:pPr>
      <w:r w:rsidRPr="008F25E2">
        <w:rPr>
          <w:sz w:val="20"/>
          <w:szCs w:val="20"/>
        </w:rPr>
        <w:t xml:space="preserve">Classificação das reações químicas. </w:t>
      </w:r>
    </w:p>
    <w:p w14:paraId="4686DEE2" w14:textId="77777777" w:rsidR="008F25E2" w:rsidRPr="008F25E2" w:rsidRDefault="008F25E2" w:rsidP="008F25E2">
      <w:pPr>
        <w:spacing w:line="240" w:lineRule="auto"/>
        <w:contextualSpacing/>
        <w:rPr>
          <w:sz w:val="20"/>
          <w:szCs w:val="20"/>
        </w:rPr>
      </w:pPr>
    </w:p>
    <w:p w14:paraId="48CDC17E" w14:textId="77777777" w:rsidR="00461024" w:rsidRPr="004740EF" w:rsidRDefault="00461024" w:rsidP="00461024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5684AA09" w14:textId="77777777" w:rsidR="00F1233E" w:rsidRDefault="00F1233E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p w14:paraId="4A24861B" w14:textId="40EB6996" w:rsidR="00352ECE" w:rsidRDefault="00352ECE" w:rsidP="00352ECE">
      <w:pPr>
        <w:spacing w:line="240" w:lineRule="auto"/>
        <w:contextualSpacing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Física</w:t>
      </w:r>
    </w:p>
    <w:p w14:paraId="21DDBAE0" w14:textId="1C0ECF09" w:rsidR="00D60ED3" w:rsidRPr="00D60ED3" w:rsidRDefault="00D60ED3" w:rsidP="00D60ED3">
      <w:pPr>
        <w:spacing w:line="240" w:lineRule="auto"/>
        <w:contextualSpacing/>
        <w:rPr>
          <w:sz w:val="20"/>
          <w:szCs w:val="20"/>
        </w:rPr>
      </w:pPr>
      <w:r w:rsidRPr="00D60ED3">
        <w:rPr>
          <w:sz w:val="20"/>
          <w:szCs w:val="20"/>
        </w:rPr>
        <w:t xml:space="preserve"> Eletricidade (cargas elétricas e corrente elétrica)</w:t>
      </w:r>
    </w:p>
    <w:p w14:paraId="5256DC8B" w14:textId="362DF4A3" w:rsidR="00D60ED3" w:rsidRPr="00D60ED3" w:rsidRDefault="00D60ED3" w:rsidP="00D60ED3">
      <w:pPr>
        <w:spacing w:line="240" w:lineRule="auto"/>
        <w:contextualSpacing/>
        <w:rPr>
          <w:sz w:val="20"/>
          <w:szCs w:val="20"/>
        </w:rPr>
      </w:pPr>
      <w:r w:rsidRPr="00D60ED3">
        <w:rPr>
          <w:sz w:val="20"/>
          <w:szCs w:val="20"/>
        </w:rPr>
        <w:t xml:space="preserve"> Eletricidade (associação de resistores, potência e energia elétrica)</w:t>
      </w:r>
    </w:p>
    <w:p w14:paraId="0246F36B" w14:textId="7F293A1F" w:rsidR="00D60ED3" w:rsidRPr="00D60ED3" w:rsidRDefault="00D60ED3" w:rsidP="00D60ED3">
      <w:pPr>
        <w:spacing w:line="240" w:lineRule="auto"/>
        <w:contextualSpacing/>
        <w:rPr>
          <w:sz w:val="20"/>
          <w:szCs w:val="20"/>
        </w:rPr>
      </w:pPr>
      <w:r w:rsidRPr="00D60ED3">
        <w:rPr>
          <w:sz w:val="20"/>
          <w:szCs w:val="20"/>
        </w:rPr>
        <w:t xml:space="preserve"> Eletromagnetismo (Magnetismo e corrente gerando campo magnético)</w:t>
      </w:r>
    </w:p>
    <w:p w14:paraId="76399C56" w14:textId="77777777" w:rsidR="00352ECE" w:rsidRPr="004740EF" w:rsidRDefault="00352ECE" w:rsidP="00352ECE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  <w:r w:rsidRPr="004740EF">
        <w:rPr>
          <w:rFonts w:ascii="Calibri" w:hAnsi="Calibri" w:cs="Calibri"/>
          <w:b/>
          <w:sz w:val="20"/>
          <w:szCs w:val="20"/>
        </w:rPr>
        <w:t>LIVRO + APOSTILA + CADERNO + FOLHAS EXTRAS – SE HOUVER (Referentes aos conteúdos)</w:t>
      </w:r>
    </w:p>
    <w:p w14:paraId="5CFF531E" w14:textId="77777777" w:rsidR="00352ECE" w:rsidRPr="004740EF" w:rsidRDefault="00352ECE" w:rsidP="004740EF">
      <w:pPr>
        <w:spacing w:after="0" w:line="240" w:lineRule="auto"/>
        <w:contextualSpacing/>
        <w:rPr>
          <w:rFonts w:ascii="Calibri" w:hAnsi="Calibri" w:cs="Calibri"/>
          <w:b/>
          <w:sz w:val="20"/>
          <w:szCs w:val="20"/>
        </w:rPr>
      </w:pPr>
    </w:p>
    <w:sectPr w:rsidR="00352ECE" w:rsidRPr="004740EF" w:rsidSect="00815936">
      <w:pgSz w:w="11906" w:h="16838"/>
      <w:pgMar w:top="142" w:right="680" w:bottom="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A24D0"/>
    <w:multiLevelType w:val="hybridMultilevel"/>
    <w:tmpl w:val="ED160F1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07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86"/>
    <w:rsid w:val="00023BE4"/>
    <w:rsid w:val="00023E8C"/>
    <w:rsid w:val="00042DA8"/>
    <w:rsid w:val="00050D2B"/>
    <w:rsid w:val="0007275A"/>
    <w:rsid w:val="000A0252"/>
    <w:rsid w:val="000B67B5"/>
    <w:rsid w:val="000F06EB"/>
    <w:rsid w:val="00130FB3"/>
    <w:rsid w:val="00137537"/>
    <w:rsid w:val="001417A6"/>
    <w:rsid w:val="001446FD"/>
    <w:rsid w:val="00144EB4"/>
    <w:rsid w:val="00150B69"/>
    <w:rsid w:val="00153179"/>
    <w:rsid w:val="00163DF9"/>
    <w:rsid w:val="00183340"/>
    <w:rsid w:val="001916F3"/>
    <w:rsid w:val="00194D5B"/>
    <w:rsid w:val="00195B1B"/>
    <w:rsid w:val="001A795C"/>
    <w:rsid w:val="001B713F"/>
    <w:rsid w:val="001D1090"/>
    <w:rsid w:val="001D28F1"/>
    <w:rsid w:val="001E6486"/>
    <w:rsid w:val="001F5012"/>
    <w:rsid w:val="00202BF0"/>
    <w:rsid w:val="00204329"/>
    <w:rsid w:val="002107B7"/>
    <w:rsid w:val="00217D9B"/>
    <w:rsid w:val="002345F8"/>
    <w:rsid w:val="002406D1"/>
    <w:rsid w:val="00242EFB"/>
    <w:rsid w:val="00243161"/>
    <w:rsid w:val="002465D6"/>
    <w:rsid w:val="00263D1A"/>
    <w:rsid w:val="00266B27"/>
    <w:rsid w:val="00272942"/>
    <w:rsid w:val="00273C66"/>
    <w:rsid w:val="00280B51"/>
    <w:rsid w:val="0028357E"/>
    <w:rsid w:val="00294D10"/>
    <w:rsid w:val="00295989"/>
    <w:rsid w:val="002B0DEC"/>
    <w:rsid w:val="002C5B32"/>
    <w:rsid w:val="002C6C0E"/>
    <w:rsid w:val="002D7F11"/>
    <w:rsid w:val="002E32B3"/>
    <w:rsid w:val="003202CD"/>
    <w:rsid w:val="00321F38"/>
    <w:rsid w:val="0032466D"/>
    <w:rsid w:val="003265A0"/>
    <w:rsid w:val="00326D01"/>
    <w:rsid w:val="00327993"/>
    <w:rsid w:val="003348B8"/>
    <w:rsid w:val="00335F3B"/>
    <w:rsid w:val="00352ECE"/>
    <w:rsid w:val="00375092"/>
    <w:rsid w:val="00385D80"/>
    <w:rsid w:val="00390FCC"/>
    <w:rsid w:val="003913FB"/>
    <w:rsid w:val="00391898"/>
    <w:rsid w:val="003C6273"/>
    <w:rsid w:val="003E51D5"/>
    <w:rsid w:val="003F2E13"/>
    <w:rsid w:val="004132E4"/>
    <w:rsid w:val="00416765"/>
    <w:rsid w:val="004379DA"/>
    <w:rsid w:val="004471BC"/>
    <w:rsid w:val="0045088F"/>
    <w:rsid w:val="00452998"/>
    <w:rsid w:val="00461024"/>
    <w:rsid w:val="00473943"/>
    <w:rsid w:val="004740EF"/>
    <w:rsid w:val="00493D91"/>
    <w:rsid w:val="004A7828"/>
    <w:rsid w:val="004B70C1"/>
    <w:rsid w:val="004C6E1D"/>
    <w:rsid w:val="004E10DB"/>
    <w:rsid w:val="004F4408"/>
    <w:rsid w:val="004F44AF"/>
    <w:rsid w:val="00500D06"/>
    <w:rsid w:val="0052010D"/>
    <w:rsid w:val="005213B7"/>
    <w:rsid w:val="00526D7B"/>
    <w:rsid w:val="00534612"/>
    <w:rsid w:val="005566CB"/>
    <w:rsid w:val="00563E49"/>
    <w:rsid w:val="005845D3"/>
    <w:rsid w:val="0059579B"/>
    <w:rsid w:val="005B1E53"/>
    <w:rsid w:val="005D3645"/>
    <w:rsid w:val="00604B55"/>
    <w:rsid w:val="00611F12"/>
    <w:rsid w:val="00635347"/>
    <w:rsid w:val="00644502"/>
    <w:rsid w:val="006477ED"/>
    <w:rsid w:val="006526A5"/>
    <w:rsid w:val="00653679"/>
    <w:rsid w:val="00661787"/>
    <w:rsid w:val="00673951"/>
    <w:rsid w:val="0069468C"/>
    <w:rsid w:val="006A581E"/>
    <w:rsid w:val="006B7DD6"/>
    <w:rsid w:val="006D0286"/>
    <w:rsid w:val="006D3576"/>
    <w:rsid w:val="006D395D"/>
    <w:rsid w:val="006D5DF3"/>
    <w:rsid w:val="006D6A9F"/>
    <w:rsid w:val="006E5B8E"/>
    <w:rsid w:val="00703869"/>
    <w:rsid w:val="00707813"/>
    <w:rsid w:val="00717DB7"/>
    <w:rsid w:val="0072568C"/>
    <w:rsid w:val="007629DB"/>
    <w:rsid w:val="00770BC5"/>
    <w:rsid w:val="007718CA"/>
    <w:rsid w:val="00782BE7"/>
    <w:rsid w:val="00790775"/>
    <w:rsid w:val="007915F8"/>
    <w:rsid w:val="007A21CF"/>
    <w:rsid w:val="007B01BE"/>
    <w:rsid w:val="007C29F6"/>
    <w:rsid w:val="007D4C25"/>
    <w:rsid w:val="008073E7"/>
    <w:rsid w:val="00811C1A"/>
    <w:rsid w:val="00815936"/>
    <w:rsid w:val="00825A47"/>
    <w:rsid w:val="00832832"/>
    <w:rsid w:val="0084004C"/>
    <w:rsid w:val="00847D40"/>
    <w:rsid w:val="00855884"/>
    <w:rsid w:val="0085691E"/>
    <w:rsid w:val="008721CE"/>
    <w:rsid w:val="00872394"/>
    <w:rsid w:val="008740BE"/>
    <w:rsid w:val="00877734"/>
    <w:rsid w:val="00877A79"/>
    <w:rsid w:val="00885D3C"/>
    <w:rsid w:val="0088641B"/>
    <w:rsid w:val="0089562D"/>
    <w:rsid w:val="008A117E"/>
    <w:rsid w:val="008A184C"/>
    <w:rsid w:val="008A507E"/>
    <w:rsid w:val="008D0D21"/>
    <w:rsid w:val="008E076F"/>
    <w:rsid w:val="008F25E2"/>
    <w:rsid w:val="00930B77"/>
    <w:rsid w:val="00937C15"/>
    <w:rsid w:val="00951334"/>
    <w:rsid w:val="00957337"/>
    <w:rsid w:val="009669B9"/>
    <w:rsid w:val="00966A2F"/>
    <w:rsid w:val="0098544B"/>
    <w:rsid w:val="00992225"/>
    <w:rsid w:val="00997E2F"/>
    <w:rsid w:val="009B78A7"/>
    <w:rsid w:val="009D4E4E"/>
    <w:rsid w:val="009E20F9"/>
    <w:rsid w:val="009E3330"/>
    <w:rsid w:val="00A1290B"/>
    <w:rsid w:val="00A13B4C"/>
    <w:rsid w:val="00A14B4C"/>
    <w:rsid w:val="00A153A4"/>
    <w:rsid w:val="00A2016A"/>
    <w:rsid w:val="00A34873"/>
    <w:rsid w:val="00A50C35"/>
    <w:rsid w:val="00A529A9"/>
    <w:rsid w:val="00A54AB0"/>
    <w:rsid w:val="00A61C85"/>
    <w:rsid w:val="00A81D07"/>
    <w:rsid w:val="00A84D84"/>
    <w:rsid w:val="00A919A2"/>
    <w:rsid w:val="00AA62D8"/>
    <w:rsid w:val="00AA725D"/>
    <w:rsid w:val="00AB3C94"/>
    <w:rsid w:val="00AB6B06"/>
    <w:rsid w:val="00AC5C2F"/>
    <w:rsid w:val="00AE0B73"/>
    <w:rsid w:val="00AE720A"/>
    <w:rsid w:val="00AF6537"/>
    <w:rsid w:val="00B1186F"/>
    <w:rsid w:val="00B15ED3"/>
    <w:rsid w:val="00B27A28"/>
    <w:rsid w:val="00B55922"/>
    <w:rsid w:val="00B648F3"/>
    <w:rsid w:val="00B661EB"/>
    <w:rsid w:val="00B67B97"/>
    <w:rsid w:val="00B712F6"/>
    <w:rsid w:val="00B75AC9"/>
    <w:rsid w:val="00B8638E"/>
    <w:rsid w:val="00B87170"/>
    <w:rsid w:val="00B90FDF"/>
    <w:rsid w:val="00B91F49"/>
    <w:rsid w:val="00BA62F8"/>
    <w:rsid w:val="00C05C80"/>
    <w:rsid w:val="00C21FA4"/>
    <w:rsid w:val="00C33974"/>
    <w:rsid w:val="00C4003E"/>
    <w:rsid w:val="00C41798"/>
    <w:rsid w:val="00C51C50"/>
    <w:rsid w:val="00C52B51"/>
    <w:rsid w:val="00C63EE2"/>
    <w:rsid w:val="00C66126"/>
    <w:rsid w:val="00C77541"/>
    <w:rsid w:val="00C8729E"/>
    <w:rsid w:val="00C91075"/>
    <w:rsid w:val="00C96635"/>
    <w:rsid w:val="00C97710"/>
    <w:rsid w:val="00CA24F0"/>
    <w:rsid w:val="00CB0068"/>
    <w:rsid w:val="00CC7976"/>
    <w:rsid w:val="00CE0235"/>
    <w:rsid w:val="00CE097D"/>
    <w:rsid w:val="00CE53BE"/>
    <w:rsid w:val="00D046F1"/>
    <w:rsid w:val="00D06D2B"/>
    <w:rsid w:val="00D160D3"/>
    <w:rsid w:val="00D20673"/>
    <w:rsid w:val="00D23B8F"/>
    <w:rsid w:val="00D24D47"/>
    <w:rsid w:val="00D27895"/>
    <w:rsid w:val="00D57FCD"/>
    <w:rsid w:val="00D60ED3"/>
    <w:rsid w:val="00D642F0"/>
    <w:rsid w:val="00D73F70"/>
    <w:rsid w:val="00D82827"/>
    <w:rsid w:val="00D90781"/>
    <w:rsid w:val="00D96906"/>
    <w:rsid w:val="00DC09D4"/>
    <w:rsid w:val="00DC42E6"/>
    <w:rsid w:val="00DD1DC7"/>
    <w:rsid w:val="00DD509B"/>
    <w:rsid w:val="00DD5263"/>
    <w:rsid w:val="00DE2969"/>
    <w:rsid w:val="00DE3F44"/>
    <w:rsid w:val="00DE6B37"/>
    <w:rsid w:val="00DF3706"/>
    <w:rsid w:val="00E04DFD"/>
    <w:rsid w:val="00E14438"/>
    <w:rsid w:val="00E26CCB"/>
    <w:rsid w:val="00E31ACD"/>
    <w:rsid w:val="00E324AA"/>
    <w:rsid w:val="00E37189"/>
    <w:rsid w:val="00E423D2"/>
    <w:rsid w:val="00E44FBA"/>
    <w:rsid w:val="00E669C2"/>
    <w:rsid w:val="00E71D5F"/>
    <w:rsid w:val="00E96896"/>
    <w:rsid w:val="00E96F6E"/>
    <w:rsid w:val="00EA682C"/>
    <w:rsid w:val="00EC3731"/>
    <w:rsid w:val="00EE661E"/>
    <w:rsid w:val="00EF203B"/>
    <w:rsid w:val="00EF72F5"/>
    <w:rsid w:val="00F1233E"/>
    <w:rsid w:val="00F16234"/>
    <w:rsid w:val="00F2556C"/>
    <w:rsid w:val="00F56FC4"/>
    <w:rsid w:val="00F80459"/>
    <w:rsid w:val="00FB089C"/>
    <w:rsid w:val="00FB3F48"/>
    <w:rsid w:val="00FC0E70"/>
    <w:rsid w:val="00FC7D4F"/>
    <w:rsid w:val="00FD22B0"/>
    <w:rsid w:val="00FD62B3"/>
    <w:rsid w:val="00FE0E13"/>
    <w:rsid w:val="00FE1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E6077B"/>
  <w15:docId w15:val="{2B4A6318-E019-4BE6-AD7F-35146D9A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ECE"/>
  </w:style>
  <w:style w:type="paragraph" w:styleId="Ttulo3">
    <w:name w:val="heading 3"/>
    <w:basedOn w:val="Normal"/>
    <w:link w:val="Ttulo3Char"/>
    <w:uiPriority w:val="9"/>
    <w:qFormat/>
    <w:rsid w:val="00C21F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D028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D0286"/>
    <w:pPr>
      <w:ind w:left="720"/>
      <w:contextualSpacing/>
    </w:pPr>
  </w:style>
  <w:style w:type="table" w:styleId="Tabelacomgrade">
    <w:name w:val="Table Grid"/>
    <w:basedOn w:val="Tabelanormal"/>
    <w:uiPriority w:val="59"/>
    <w:rsid w:val="006D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21F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C21FA4"/>
  </w:style>
  <w:style w:type="character" w:customStyle="1" w:styleId="g3">
    <w:name w:val="g3"/>
    <w:basedOn w:val="Fontepargpadro"/>
    <w:rsid w:val="00C21FA4"/>
  </w:style>
  <w:style w:type="character" w:customStyle="1" w:styleId="hb">
    <w:name w:val="hb"/>
    <w:basedOn w:val="Fontepargpadro"/>
    <w:rsid w:val="00C21FA4"/>
  </w:style>
  <w:style w:type="character" w:customStyle="1" w:styleId="g2">
    <w:name w:val="g2"/>
    <w:basedOn w:val="Fontepargpadro"/>
    <w:rsid w:val="00C21FA4"/>
  </w:style>
  <w:style w:type="paragraph" w:styleId="Textodebalo">
    <w:name w:val="Balloon Text"/>
    <w:basedOn w:val="Normal"/>
    <w:link w:val="TextodebaloChar"/>
    <w:uiPriority w:val="99"/>
    <w:semiHidden/>
    <w:unhideWhenUsed/>
    <w:rsid w:val="00C21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F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5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781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382">
                  <w:marLeft w:val="31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9144">
                  <w:marLeft w:val="6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8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835173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7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9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9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3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7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8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6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8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14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460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 CEMP</dc:creator>
  <cp:lastModifiedBy>Coordenacao fund II e Ens. Médio</cp:lastModifiedBy>
  <cp:revision>29</cp:revision>
  <dcterms:created xsi:type="dcterms:W3CDTF">2024-10-25T12:26:00Z</dcterms:created>
  <dcterms:modified xsi:type="dcterms:W3CDTF">2024-10-31T10:48:00Z</dcterms:modified>
</cp:coreProperties>
</file>