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4F4408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87043325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0A769D01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8A7">
        <w:rPr>
          <w:b/>
        </w:rPr>
        <w:t>6</w:t>
      </w:r>
      <w:r>
        <w:rPr>
          <w:b/>
        </w:rPr>
        <w:t>º Ano do Ensino Fundamental</w:t>
      </w:r>
    </w:p>
    <w:p w14:paraId="2D3130B2" w14:textId="79E620F8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707813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6D0286" w14:paraId="39F6ADC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E5B6FE" w14:textId="44BEB0C4" w:rsidR="006D0286" w:rsidRDefault="009B78A7">
            <w:pPr>
              <w:pStyle w:val="PargrafodaLista"/>
              <w:ind w:left="0"/>
              <w:jc w:val="center"/>
            </w:pPr>
            <w:r>
              <w:t>6</w:t>
            </w:r>
            <w:r w:rsidR="006D0286">
              <w:t>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4F44AF" w14:paraId="1D481F1C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68525CC1" w:rsidR="004F44AF" w:rsidRDefault="00E71D5F" w:rsidP="004F44AF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49F6604D" w:rsidR="004F44AF" w:rsidRPr="00CA24F0" w:rsidRDefault="00B87170" w:rsidP="004F44AF">
            <w:pPr>
              <w:jc w:val="center"/>
              <w:rPr>
                <w:color w:val="FF0000"/>
              </w:rPr>
            </w:pPr>
            <w:r>
              <w:t>1</w:t>
            </w:r>
            <w:r w:rsidR="00AF6537">
              <w:t>6</w:t>
            </w:r>
            <w:r w:rsidR="004F44AF" w:rsidRPr="00B240B7">
              <w:t>-0</w:t>
            </w:r>
            <w:r w:rsidR="00AF6537">
              <w:t>9</w:t>
            </w:r>
            <w:r w:rsidR="004F44AF" w:rsidRPr="00B240B7">
              <w:t>– 2ª FEIRA</w:t>
            </w:r>
          </w:p>
        </w:tc>
      </w:tr>
      <w:tr w:rsidR="003913FB" w14:paraId="342DE49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13A203F" w:rsidR="003913FB" w:rsidRPr="00B240B7" w:rsidRDefault="006E5B8E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7C32E98C" w:rsidR="003913FB" w:rsidRDefault="006E5B8E" w:rsidP="004F44AF">
            <w:pPr>
              <w:jc w:val="center"/>
            </w:pPr>
            <w:r>
              <w:t>16</w:t>
            </w:r>
            <w:r w:rsidRPr="00B240B7">
              <w:t>-0</w:t>
            </w:r>
            <w:r>
              <w:t>9</w:t>
            </w:r>
            <w:r w:rsidRPr="00B240B7">
              <w:t>– 2ª FEIRA</w:t>
            </w:r>
          </w:p>
        </w:tc>
      </w:tr>
      <w:tr w:rsidR="00825A47" w14:paraId="429B41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28573541" w:rsidR="00825A47" w:rsidRPr="00B240B7" w:rsidRDefault="00825A47" w:rsidP="00825A47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66C44654" w:rsidR="00825A47" w:rsidRDefault="00AF6537" w:rsidP="00825A47">
            <w:pPr>
              <w:jc w:val="center"/>
            </w:pPr>
            <w:r>
              <w:t>17</w:t>
            </w:r>
            <w:r w:rsidR="00825A47" w:rsidRPr="00B240B7">
              <w:t>-0</w:t>
            </w:r>
            <w:r>
              <w:t>9</w:t>
            </w:r>
            <w:r w:rsidR="00825A47" w:rsidRPr="00B240B7">
              <w:t xml:space="preserve"> – </w:t>
            </w:r>
            <w:r w:rsidR="00825A47">
              <w:t>3</w:t>
            </w:r>
            <w:r w:rsidR="00825A47" w:rsidRPr="00B240B7">
              <w:t>ª FEIRA</w:t>
            </w:r>
          </w:p>
        </w:tc>
      </w:tr>
      <w:tr w:rsidR="004F44AF" w14:paraId="3B67120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78950476" w:rsidR="004F44AF" w:rsidRDefault="00272942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3C8438A6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17</w:t>
            </w:r>
            <w:r w:rsidR="00A50C35">
              <w:t>-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3ª FEIRA</w:t>
            </w:r>
          </w:p>
        </w:tc>
      </w:tr>
      <w:tr w:rsidR="004F44AF" w14:paraId="5D576EA4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52020CF2" w:rsidR="004F44AF" w:rsidRDefault="006E5B8E" w:rsidP="004F44AF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2B70E9B8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18</w:t>
            </w:r>
            <w:r w:rsidR="00A50C35">
              <w:t xml:space="preserve">- 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</w:t>
            </w:r>
            <w:r w:rsidR="00500D06">
              <w:t>4</w:t>
            </w:r>
            <w:r w:rsidR="004F44AF" w:rsidRPr="00B240B7">
              <w:t xml:space="preserve">ª FEIRA </w:t>
            </w:r>
          </w:p>
        </w:tc>
      </w:tr>
      <w:tr w:rsidR="004F44AF" w14:paraId="5C0E12CA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2DCD5630" w:rsidR="004F44AF" w:rsidRDefault="00272942" w:rsidP="004F44AF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76AB6736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</w:t>
            </w:r>
            <w:r w:rsidR="0084004C">
              <w:t>9</w:t>
            </w:r>
            <w:r w:rsidR="004F44AF" w:rsidRPr="00B240B7">
              <w:t>-0</w:t>
            </w:r>
            <w:r>
              <w:t>9</w:t>
            </w:r>
            <w:r w:rsidR="004F44AF" w:rsidRPr="00B240B7">
              <w:t xml:space="preserve">– </w:t>
            </w:r>
            <w:r w:rsidR="00E71D5F">
              <w:t>5ª</w:t>
            </w:r>
            <w:r w:rsidR="004F44AF" w:rsidRPr="00B240B7">
              <w:t xml:space="preserve"> FEIRA</w:t>
            </w:r>
          </w:p>
        </w:tc>
      </w:tr>
      <w:tr w:rsidR="00E71D5F" w14:paraId="10B99B75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203D54EB" w:rsidR="00E71D5F" w:rsidRDefault="00E71D5F" w:rsidP="00E71D5F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250F3654" w:rsidR="00E71D5F" w:rsidRPr="00CA24F0" w:rsidRDefault="00E71D5F" w:rsidP="00E71D5F">
            <w:pPr>
              <w:jc w:val="center"/>
              <w:rPr>
                <w:color w:val="FF0000"/>
              </w:rPr>
            </w:pPr>
            <w:r>
              <w:t>2</w:t>
            </w:r>
            <w:r w:rsidR="0084004C">
              <w:t>0</w:t>
            </w:r>
            <w:r w:rsidRPr="00B240B7">
              <w:t>-0</w:t>
            </w:r>
            <w:r>
              <w:t>9</w:t>
            </w:r>
            <w:r w:rsidRPr="00B240B7">
              <w:t xml:space="preserve"> – 6ª FEIRA </w:t>
            </w:r>
          </w:p>
        </w:tc>
      </w:tr>
      <w:tr w:rsidR="00E71D5F" w14:paraId="569B7A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31E4AA7E" w:rsidR="00E71D5F" w:rsidRDefault="00E71D5F" w:rsidP="00F56FC4">
            <w:pPr>
              <w:pStyle w:val="PargrafodaLista"/>
              <w:ind w:left="0"/>
            </w:pPr>
            <w:r>
              <w:t>2ª</w:t>
            </w:r>
            <w:r w:rsidRPr="00F56FC4">
              <w:t xml:space="preserve"> </w:t>
            </w:r>
            <w:r w:rsidRPr="00F56FC4">
              <w:rPr>
                <w:u w:val="single"/>
              </w:rPr>
              <w:t>chamada</w:t>
            </w:r>
            <w:r w:rsidR="00F56FC4" w:rsidRPr="00F56FC4"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339EB37B" w:rsidR="00E71D5F" w:rsidRPr="00CA24F0" w:rsidRDefault="00F56FC4" w:rsidP="00E71D5F">
            <w:pPr>
              <w:jc w:val="center"/>
              <w:rPr>
                <w:color w:val="FF0000"/>
              </w:rPr>
            </w:pPr>
            <w:r w:rsidRPr="00F56FC4">
              <w:t>23-09  - 2ª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32E20A8D" w:rsidR="006D0286" w:rsidRDefault="00AF65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4358FFB5" w14:textId="77777777" w:rsidR="00CB0068" w:rsidRPr="00CB0068" w:rsidRDefault="00CB0068" w:rsidP="00CB0068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B0068">
        <w:rPr>
          <w:rFonts w:ascii="Arial" w:hAnsi="Arial" w:cs="Arial"/>
          <w:bCs/>
          <w:sz w:val="24"/>
          <w:szCs w:val="24"/>
        </w:rPr>
        <w:t>Numeral</w:t>
      </w:r>
    </w:p>
    <w:p w14:paraId="1A15AAE3" w14:textId="667EF722" w:rsidR="00CB0068" w:rsidRPr="00CB0068" w:rsidRDefault="00CB0068" w:rsidP="000A0252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B0068">
        <w:rPr>
          <w:rFonts w:ascii="Arial" w:hAnsi="Arial" w:cs="Arial"/>
          <w:bCs/>
          <w:sz w:val="24"/>
          <w:szCs w:val="24"/>
        </w:rPr>
        <w:t>Diferença entre numeral e artigo indefinido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5F07D3E0" w14:textId="4EFC13AC" w:rsidR="009D4E4E" w:rsidRPr="009D4E4E" w:rsidRDefault="009D4E4E" w:rsidP="009D4E4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D4E4E">
        <w:rPr>
          <w:rFonts w:ascii="Arial" w:hAnsi="Arial" w:cs="Arial"/>
          <w:sz w:val="24"/>
          <w:szCs w:val="24"/>
        </w:rPr>
        <w:t>Cap. 9 - Figuras geométricas planas</w:t>
      </w:r>
      <w:r>
        <w:rPr>
          <w:rFonts w:ascii="Arial" w:hAnsi="Arial" w:cs="Arial"/>
          <w:sz w:val="24"/>
          <w:szCs w:val="24"/>
        </w:rPr>
        <w:t xml:space="preserve">  </w:t>
      </w:r>
      <w:r w:rsidRPr="009D4E4E">
        <w:rPr>
          <w:rFonts w:ascii="Arial" w:hAnsi="Arial" w:cs="Arial"/>
          <w:sz w:val="24"/>
          <w:szCs w:val="24"/>
        </w:rPr>
        <w:t>P. 258 até 268, 270, 271, 273 até 285</w:t>
      </w:r>
    </w:p>
    <w:p w14:paraId="2385BBF8" w14:textId="6D42C629" w:rsidR="00A81D07" w:rsidRPr="009D4E4E" w:rsidRDefault="009D4E4E" w:rsidP="009D4E4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D4E4E">
        <w:rPr>
          <w:rFonts w:ascii="Arial" w:hAnsi="Arial" w:cs="Arial"/>
          <w:sz w:val="24"/>
          <w:szCs w:val="24"/>
        </w:rPr>
        <w:t>Cap. 10 - Ampliação e redução de figuras </w:t>
      </w:r>
      <w:r>
        <w:rPr>
          <w:rFonts w:ascii="Arial" w:hAnsi="Arial" w:cs="Arial"/>
          <w:sz w:val="24"/>
          <w:szCs w:val="24"/>
        </w:rPr>
        <w:t xml:space="preserve"> </w:t>
      </w:r>
      <w:r w:rsidRPr="009D4E4E">
        <w:rPr>
          <w:rFonts w:ascii="Arial" w:hAnsi="Arial" w:cs="Arial"/>
          <w:sz w:val="24"/>
          <w:szCs w:val="24"/>
        </w:rPr>
        <w:t>P. 290 até 292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4CC3AFC5" w14:textId="77777777" w:rsidR="006A581E" w:rsidRPr="006A581E" w:rsidRDefault="006A581E" w:rsidP="006A58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581E">
        <w:rPr>
          <w:rFonts w:ascii="Arial" w:hAnsi="Arial" w:cs="Arial"/>
          <w:sz w:val="24"/>
          <w:szCs w:val="24"/>
        </w:rPr>
        <w:t>Cap.8: Roma republicana.</w:t>
      </w:r>
    </w:p>
    <w:p w14:paraId="0A3B0238" w14:textId="77777777" w:rsidR="006A581E" w:rsidRPr="006A581E" w:rsidRDefault="006A581E" w:rsidP="006A58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581E">
        <w:rPr>
          <w:rFonts w:ascii="Arial" w:hAnsi="Arial" w:cs="Arial"/>
          <w:sz w:val="24"/>
          <w:szCs w:val="24"/>
        </w:rPr>
        <w:t>Cap.9: Roma imperial.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6D798047" w14:textId="7086C6D8" w:rsidR="005845D3" w:rsidRPr="005845D3" w:rsidRDefault="005845D3" w:rsidP="005845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845D3">
        <w:rPr>
          <w:rFonts w:ascii="Arial" w:hAnsi="Arial" w:cs="Arial"/>
          <w:sz w:val="24"/>
          <w:szCs w:val="24"/>
        </w:rPr>
        <w:t xml:space="preserve">Cap. 12 -  </w:t>
      </w:r>
      <w:r>
        <w:rPr>
          <w:rFonts w:ascii="Arial" w:hAnsi="Arial" w:cs="Arial"/>
          <w:sz w:val="24"/>
          <w:szCs w:val="24"/>
        </w:rPr>
        <w:t>M</w:t>
      </w:r>
      <w:r w:rsidRPr="005845D3">
        <w:rPr>
          <w:rFonts w:ascii="Arial" w:hAnsi="Arial" w:cs="Arial"/>
          <w:sz w:val="24"/>
          <w:szCs w:val="24"/>
        </w:rPr>
        <w:t>udanças climáticas.</w:t>
      </w:r>
    </w:p>
    <w:p w14:paraId="693B057F" w14:textId="7BAC79C5" w:rsidR="005845D3" w:rsidRPr="005845D3" w:rsidRDefault="005845D3" w:rsidP="005845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</w:t>
      </w:r>
      <w:r w:rsidRPr="005845D3">
        <w:rPr>
          <w:rFonts w:ascii="Arial" w:hAnsi="Arial" w:cs="Arial"/>
          <w:sz w:val="24"/>
          <w:szCs w:val="24"/>
        </w:rPr>
        <w:t>. 13 - Como se formam os rios e as bacias hidrográficas.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2AD17395" w14:textId="4E1FF9B2" w:rsidR="004F4408" w:rsidRPr="004F4408" w:rsidRDefault="004F4408" w:rsidP="004F4408">
      <w:pPr>
        <w:pStyle w:val="SemEspaamento"/>
        <w:rPr>
          <w:rFonts w:ascii="Arial" w:hAnsi="Arial" w:cs="Arial"/>
          <w:sz w:val="24"/>
          <w:szCs w:val="24"/>
        </w:rPr>
      </w:pPr>
      <w:r w:rsidRPr="004F4408">
        <w:rPr>
          <w:rFonts w:ascii="Arial" w:hAnsi="Arial" w:cs="Arial"/>
          <w:sz w:val="24"/>
          <w:szCs w:val="24"/>
        </w:rPr>
        <w:t>Unidade 6 (exceto página 77)</w:t>
      </w:r>
    </w:p>
    <w:p w14:paraId="404BF378" w14:textId="77777777" w:rsidR="004F4408" w:rsidRPr="004F4408" w:rsidRDefault="004F4408" w:rsidP="004F4408">
      <w:pPr>
        <w:pStyle w:val="SemEspaamento"/>
        <w:rPr>
          <w:rFonts w:ascii="Arial" w:hAnsi="Arial" w:cs="Arial"/>
          <w:sz w:val="24"/>
          <w:szCs w:val="24"/>
        </w:rPr>
      </w:pPr>
      <w:r w:rsidRPr="004F4408">
        <w:rPr>
          <w:rFonts w:ascii="Arial" w:hAnsi="Arial" w:cs="Arial"/>
          <w:sz w:val="24"/>
          <w:szCs w:val="24"/>
        </w:rPr>
        <w:t>O material do caderno referente às unidades mencionadas deve ser utilizado, como também o workbook e a plataforma digital. 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77777777" w:rsidR="004740EF" w:rsidRDefault="00023E8C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1CAC4C9F" w14:textId="0765021B" w:rsidR="00D160D3" w:rsidRPr="00B90FDF" w:rsidRDefault="00B90FDF" w:rsidP="000A0252">
      <w:pPr>
        <w:shd w:val="clear" w:color="auto" w:fill="FFFFFF"/>
        <w:spacing w:after="16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B90FDF">
        <w:rPr>
          <w:rFonts w:ascii="Arial" w:hAnsi="Arial" w:cs="Arial"/>
          <w:bCs/>
          <w:sz w:val="24"/>
          <w:szCs w:val="24"/>
        </w:rPr>
        <w:t>Capítulo 5 - Arte pré-colombiana e Capítulo 6 - Arte bizantina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30BF2A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146835FE" w14:textId="4EE21669" w:rsidR="002107B7" w:rsidRPr="00855884" w:rsidRDefault="00855884" w:rsidP="0085588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55884">
        <w:rPr>
          <w:rFonts w:ascii="Arial" w:hAnsi="Arial" w:cs="Arial"/>
          <w:sz w:val="24"/>
          <w:szCs w:val="24"/>
        </w:rPr>
        <w:t xml:space="preserve">Cap.: 11 - páginas 181 </w:t>
      </w:r>
      <w:r>
        <w:rPr>
          <w:rFonts w:ascii="Arial" w:hAnsi="Arial" w:cs="Arial"/>
          <w:sz w:val="24"/>
          <w:szCs w:val="24"/>
        </w:rPr>
        <w:t>até</w:t>
      </w:r>
      <w:r w:rsidRPr="00855884">
        <w:rPr>
          <w:rFonts w:ascii="Arial" w:hAnsi="Arial" w:cs="Arial"/>
          <w:sz w:val="24"/>
          <w:szCs w:val="24"/>
        </w:rPr>
        <w:t xml:space="preserve"> 199.</w:t>
      </w:r>
      <w:r w:rsidRPr="00855884">
        <w:rPr>
          <w:rFonts w:ascii="Arial" w:hAnsi="Arial" w:cs="Arial"/>
          <w:sz w:val="24"/>
          <w:szCs w:val="24"/>
        </w:rPr>
        <w:br/>
        <w:t xml:space="preserve">Cap.: 12 - páginas 209 </w:t>
      </w:r>
      <w:r>
        <w:rPr>
          <w:rFonts w:ascii="Arial" w:hAnsi="Arial" w:cs="Arial"/>
          <w:sz w:val="24"/>
          <w:szCs w:val="24"/>
        </w:rPr>
        <w:t xml:space="preserve">até </w:t>
      </w:r>
      <w:r w:rsidRPr="00855884">
        <w:rPr>
          <w:rFonts w:ascii="Arial" w:hAnsi="Arial" w:cs="Arial"/>
          <w:sz w:val="24"/>
          <w:szCs w:val="24"/>
        </w:rPr>
        <w:t>218.</w:t>
      </w:r>
    </w:p>
    <w:p w14:paraId="7B85A5E7" w14:textId="53180C04" w:rsidR="002C6C0E" w:rsidRPr="004740EF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sectPr w:rsidR="002C6C0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E8C"/>
    <w:rsid w:val="00042DA8"/>
    <w:rsid w:val="00050D2B"/>
    <w:rsid w:val="000A0252"/>
    <w:rsid w:val="000B67B5"/>
    <w:rsid w:val="000F06EB"/>
    <w:rsid w:val="00130FB3"/>
    <w:rsid w:val="00137537"/>
    <w:rsid w:val="001446FD"/>
    <w:rsid w:val="00163DF9"/>
    <w:rsid w:val="00183340"/>
    <w:rsid w:val="001916F3"/>
    <w:rsid w:val="00194D5B"/>
    <w:rsid w:val="00195B1B"/>
    <w:rsid w:val="001A795C"/>
    <w:rsid w:val="001B713F"/>
    <w:rsid w:val="001D1090"/>
    <w:rsid w:val="001D28F1"/>
    <w:rsid w:val="001E6486"/>
    <w:rsid w:val="00202BF0"/>
    <w:rsid w:val="00204329"/>
    <w:rsid w:val="002107B7"/>
    <w:rsid w:val="002345F8"/>
    <w:rsid w:val="002406D1"/>
    <w:rsid w:val="00242EFB"/>
    <w:rsid w:val="002465D6"/>
    <w:rsid w:val="00263D1A"/>
    <w:rsid w:val="00272942"/>
    <w:rsid w:val="00273C66"/>
    <w:rsid w:val="00280B51"/>
    <w:rsid w:val="0028357E"/>
    <w:rsid w:val="002B0DEC"/>
    <w:rsid w:val="002C5B32"/>
    <w:rsid w:val="002C6C0E"/>
    <w:rsid w:val="002D7F11"/>
    <w:rsid w:val="003202CD"/>
    <w:rsid w:val="003265A0"/>
    <w:rsid w:val="00327993"/>
    <w:rsid w:val="00375092"/>
    <w:rsid w:val="003913FB"/>
    <w:rsid w:val="00391898"/>
    <w:rsid w:val="004132E4"/>
    <w:rsid w:val="004379DA"/>
    <w:rsid w:val="004471BC"/>
    <w:rsid w:val="00452998"/>
    <w:rsid w:val="00473943"/>
    <w:rsid w:val="004740EF"/>
    <w:rsid w:val="00493D91"/>
    <w:rsid w:val="004B70C1"/>
    <w:rsid w:val="004E10DB"/>
    <w:rsid w:val="004F4408"/>
    <w:rsid w:val="004F44AF"/>
    <w:rsid w:val="00500D06"/>
    <w:rsid w:val="0052010D"/>
    <w:rsid w:val="00526D7B"/>
    <w:rsid w:val="005566CB"/>
    <w:rsid w:val="005845D3"/>
    <w:rsid w:val="0059579B"/>
    <w:rsid w:val="00611F12"/>
    <w:rsid w:val="00644502"/>
    <w:rsid w:val="006526A5"/>
    <w:rsid w:val="00653679"/>
    <w:rsid w:val="00673951"/>
    <w:rsid w:val="0069468C"/>
    <w:rsid w:val="006A581E"/>
    <w:rsid w:val="006B7DD6"/>
    <w:rsid w:val="006D0286"/>
    <w:rsid w:val="006D3576"/>
    <w:rsid w:val="006D395D"/>
    <w:rsid w:val="006D6A9F"/>
    <w:rsid w:val="006E5B8E"/>
    <w:rsid w:val="00703869"/>
    <w:rsid w:val="00707813"/>
    <w:rsid w:val="00717DB7"/>
    <w:rsid w:val="007629DB"/>
    <w:rsid w:val="00770BC5"/>
    <w:rsid w:val="00782BE7"/>
    <w:rsid w:val="00790775"/>
    <w:rsid w:val="007B01BE"/>
    <w:rsid w:val="007C29F6"/>
    <w:rsid w:val="008073E7"/>
    <w:rsid w:val="00811C1A"/>
    <w:rsid w:val="00815936"/>
    <w:rsid w:val="00825A47"/>
    <w:rsid w:val="0084004C"/>
    <w:rsid w:val="00855884"/>
    <w:rsid w:val="00872394"/>
    <w:rsid w:val="008740BE"/>
    <w:rsid w:val="0088641B"/>
    <w:rsid w:val="008A117E"/>
    <w:rsid w:val="008D0D21"/>
    <w:rsid w:val="008E076F"/>
    <w:rsid w:val="00930B77"/>
    <w:rsid w:val="00937C15"/>
    <w:rsid w:val="00951334"/>
    <w:rsid w:val="00957337"/>
    <w:rsid w:val="00966A2F"/>
    <w:rsid w:val="0098544B"/>
    <w:rsid w:val="00997E2F"/>
    <w:rsid w:val="009B78A7"/>
    <w:rsid w:val="009D4E4E"/>
    <w:rsid w:val="009E20F9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81D07"/>
    <w:rsid w:val="00A84D84"/>
    <w:rsid w:val="00AA62D8"/>
    <w:rsid w:val="00AB3C94"/>
    <w:rsid w:val="00AE0B73"/>
    <w:rsid w:val="00AE720A"/>
    <w:rsid w:val="00AF6537"/>
    <w:rsid w:val="00B1186F"/>
    <w:rsid w:val="00B55922"/>
    <w:rsid w:val="00B661EB"/>
    <w:rsid w:val="00B67B97"/>
    <w:rsid w:val="00B712F6"/>
    <w:rsid w:val="00B75AC9"/>
    <w:rsid w:val="00B8638E"/>
    <w:rsid w:val="00B87170"/>
    <w:rsid w:val="00B90FDF"/>
    <w:rsid w:val="00BA62F8"/>
    <w:rsid w:val="00C21FA4"/>
    <w:rsid w:val="00C33974"/>
    <w:rsid w:val="00C52B51"/>
    <w:rsid w:val="00C96635"/>
    <w:rsid w:val="00C97710"/>
    <w:rsid w:val="00CA24F0"/>
    <w:rsid w:val="00CB0068"/>
    <w:rsid w:val="00CE0235"/>
    <w:rsid w:val="00CE097D"/>
    <w:rsid w:val="00CE53BE"/>
    <w:rsid w:val="00D06D2B"/>
    <w:rsid w:val="00D160D3"/>
    <w:rsid w:val="00D20673"/>
    <w:rsid w:val="00D23B8F"/>
    <w:rsid w:val="00D24D47"/>
    <w:rsid w:val="00D642F0"/>
    <w:rsid w:val="00D82827"/>
    <w:rsid w:val="00D90781"/>
    <w:rsid w:val="00DC42E6"/>
    <w:rsid w:val="00DD1DC7"/>
    <w:rsid w:val="00DD509B"/>
    <w:rsid w:val="00DD5263"/>
    <w:rsid w:val="00DE6B37"/>
    <w:rsid w:val="00E14438"/>
    <w:rsid w:val="00E26CCB"/>
    <w:rsid w:val="00E31ACD"/>
    <w:rsid w:val="00E423D2"/>
    <w:rsid w:val="00E44FBA"/>
    <w:rsid w:val="00E71D5F"/>
    <w:rsid w:val="00E96896"/>
    <w:rsid w:val="00E96F6E"/>
    <w:rsid w:val="00EA682C"/>
    <w:rsid w:val="00EF72F5"/>
    <w:rsid w:val="00F16234"/>
    <w:rsid w:val="00F2556C"/>
    <w:rsid w:val="00F56FC4"/>
    <w:rsid w:val="00FB089C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19</cp:revision>
  <dcterms:created xsi:type="dcterms:W3CDTF">2024-08-27T13:52:00Z</dcterms:created>
  <dcterms:modified xsi:type="dcterms:W3CDTF">2024-09-05T15:09:00Z</dcterms:modified>
</cp:coreProperties>
</file>