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8371" w14:textId="77777777" w:rsidR="009409CB" w:rsidRDefault="009409CB">
      <w:pPr>
        <w:rPr>
          <w:b/>
        </w:rPr>
      </w:pPr>
    </w:p>
    <w:p w14:paraId="443E60F0" w14:textId="77777777" w:rsidR="009409CB" w:rsidRDefault="00000000">
      <w:pPr>
        <w:rPr>
          <w:b/>
        </w:rPr>
      </w:pPr>
      <w:r>
        <w:rPr>
          <w:b/>
        </w:rPr>
        <w:t>CEMP – Centro Educacional Marapendi</w:t>
      </w:r>
      <w:r>
        <w:object w:dxaOrig="1440" w:dyaOrig="1440" w14:anchorId="09036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85pt;margin-top:8.5pt;width:34.4pt;height:58.4pt;z-index:251659264;mso-position-horizontal:absolute;mso-position-horizontal-relative:margin;mso-position-vertical:absolute;mso-position-vertical-relative:text" fillcolor="window">
            <v:imagedata r:id="rId5" o:title=""/>
            <w10:wrap type="square" anchorx="margin"/>
          </v:shape>
          <o:OLEObject Type="Embed" ProgID="Word.Picture.8" ShapeID="_x0000_s1026" DrawAspect="Content" ObjectID="_1785131368" r:id="rId6"/>
        </w:object>
      </w:r>
    </w:p>
    <w:p w14:paraId="2819BDB1" w14:textId="77777777" w:rsidR="009409CB" w:rsidRDefault="009409CB"/>
    <w:p w14:paraId="7E8EF55B" w14:textId="77777777" w:rsidR="009409CB" w:rsidRDefault="00000000">
      <w:pPr>
        <w:rPr>
          <w:b/>
        </w:rPr>
      </w:pPr>
      <w:r>
        <w:rPr>
          <w:b/>
        </w:rPr>
        <w:t xml:space="preserve">      Nome: _____________________________________________________Data:___/08/2024</w:t>
      </w:r>
    </w:p>
    <w:p w14:paraId="4D679DE4" w14:textId="77777777" w:rsidR="009409CB" w:rsidRDefault="00000000">
      <w:pPr>
        <w:rPr>
          <w:b/>
        </w:rPr>
      </w:pPr>
      <w:r>
        <w:rPr>
          <w:b/>
        </w:rPr>
        <w:t xml:space="preserve">      Professor (a): Márcia     9º Ano do Ensino Fundamental II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1F01E8A" wp14:editId="53D07637">
                <wp:simplePos x="0" y="0"/>
                <wp:positionH relativeFrom="column">
                  <wp:posOffset>-162559</wp:posOffset>
                </wp:positionH>
                <wp:positionV relativeFrom="paragraph">
                  <wp:posOffset>170180</wp:posOffset>
                </wp:positionV>
                <wp:extent cx="7804785" cy="304800"/>
                <wp:effectExtent l="0" t="0" r="0" b="1905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804785" cy="304800"/>
                          <a:chOff x="0" y="0"/>
                          <a:chExt cx="12201" cy="540"/>
                        </a:xfrm>
                      </wpg:grpSpPr>
                      <wps:wsp>
                        <wps:cNvPr id="928851309" name="Caixa de Texto 928851309"/>
                        <wps:cNvSpPr txBox="1">
                          <a:spLocks noChangeArrowheads="1"/>
                        </wps:cNvSpPr>
                        <wps:spPr bwMode="auto">
                          <a:xfrm>
                            <a:off x="1239" y="51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7CB071" w14:textId="12CFE873" w:rsidR="00000000" w:rsidRDefault="00000000" w:rsidP="000F4EF9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6F6FB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Questionário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revisão: Geografia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739122" name="Conector reto 178473912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87970776" name="Conector reto 1787970776"/>
                        <wps:cNvCnPr>
                          <a:cxnSpLocks noChangeShapeType="1"/>
                        </wps:cNvCnPr>
                        <wps:spPr bwMode="auto">
                          <a:xfrm>
                            <a:off x="151" y="540"/>
                            <a:ext cx="1064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01E8A" id="Agrupar 1" o:spid="_x0000_s1026" style="position:absolute;margin-left:-12.8pt;margin-top:13.4pt;width:614.55pt;height:24pt;z-index:251660288" coordsize="12201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928851309" o:spid="_x0000_s1027" type="#_x0000_t202" style="position:absolute;left:1239;top:51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" filled="f" stroked="f">
                  <v:textbox>
                    <w:txbxContent>
                      <w:p w14:paraId="567CB071" w14:textId="12CFE873" w:rsidR="00000000" w:rsidRDefault="00000000" w:rsidP="000F4EF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 w:rsidR="006F6FBC">
                          <w:rPr>
                            <w:rFonts w:ascii="Franklin Gothic Medium" w:hAnsi="Franklin Gothic Medium" w:cs="Arial"/>
                            <w:b/>
                          </w:rPr>
                          <w:t xml:space="preserve">Questionário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revisão: Geografia</w:t>
                        </w:r>
                      </w:p>
                    </w:txbxContent>
                  </v:textbox>
                </v:shape>
                <v:line id="Conector reto 1784739122" o:spid="_x0000_s1028" style="position:absolute;visibility:visible;mso-wrap-style:square" from="0,0" to="1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" strokeweight="2pt"/>
                <v:line id="Conector reto 1787970776" o:spid="_x0000_s1029" style="position:absolute;visibility:visible;mso-wrap-style:square" from="151,540" to="10800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" strokeweight="2pt"/>
              </v:group>
            </w:pict>
          </mc:Fallback>
        </mc:AlternateContent>
      </w:r>
    </w:p>
    <w:p w14:paraId="1B211B28" w14:textId="77777777" w:rsidR="009409CB" w:rsidRDefault="009409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4594D4" w14:textId="77777777" w:rsidR="00A438E2" w:rsidRDefault="00A438E2" w:rsidP="00A438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proofErr w:type="spellStart"/>
      <w:r>
        <w:rPr>
          <w:color w:val="000000"/>
        </w:rPr>
        <w:t>Cemp</w:t>
      </w:r>
      <w:proofErr w:type="spellEnd"/>
      <w:r>
        <w:rPr>
          <w:color w:val="000000"/>
        </w:rPr>
        <w:t xml:space="preserve"> – Gabarito dos exercícios de revisão. 9º ano</w:t>
      </w:r>
    </w:p>
    <w:p w14:paraId="7F6B7176" w14:textId="77777777" w:rsidR="00A438E2" w:rsidRDefault="00A438E2" w:rsidP="00A438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57ECC403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cidades globais. São densamente urbanizadas e gerarem influência sobre outras cidades no mundo.</w:t>
      </w:r>
    </w:p>
    <w:p w14:paraId="31288294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Urbanização.</w:t>
      </w:r>
    </w:p>
    <w:p w14:paraId="7A263949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ser considerada urbana a área em questão precisa abrigar população maior que a população rural.</w:t>
      </w:r>
    </w:p>
    <w:p w14:paraId="27709756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Doas desenvolvidos.</w:t>
      </w:r>
    </w:p>
    <w:p w14:paraId="256A94C9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cidades globais têm importante papel de comando na globalização capitalista, pois concentram funções de comando que dão suporte aos fluxos globais de capitais, mercadorias, pessoas, conhecimentos e informações.</w:t>
      </w:r>
    </w:p>
    <w:p w14:paraId="04DAB4FF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Sim, pois as atividades urbanas não absorveram toda a mão de obra que chegava às cidades e a população empobrecida e desempregada, muitas vezes sem a atenção do governo tende a atos de violência.</w:t>
      </w:r>
    </w:p>
    <w:p w14:paraId="555E432C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 Paulo.</w:t>
      </w:r>
    </w:p>
    <w:p w14:paraId="1C43D317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busca por condições mais vantajosas (lucros) em áreas periféricas uma vez que nas grandes cidades, os custos de produção (terrenos, energia,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impostos, etc.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são maiores. </w:t>
      </w:r>
    </w:p>
    <w:p w14:paraId="7105E69B" w14:textId="77777777" w:rsidR="00A438E2" w:rsidRDefault="00A438E2" w:rsidP="00A438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megalópole brasileira é formada pelas cidades de São Paulo, Campinas, Baixada Santista, Vale do Paraíba e Rio de Janeiro, entre outras. Tendo como principais cidades de sua formação, São Paulo e Rio de Janeiro. Trata-se dos maiores eixos econômicos e populacionais da América Latina, que aglomera estruturalmente importantes centros urbanos do Brasil, incluindo São Paulo, que é considerada Cidade Global.</w:t>
      </w:r>
    </w:p>
    <w:p w14:paraId="0A6CAC91" w14:textId="77777777" w:rsidR="00A438E2" w:rsidRDefault="00A438E2" w:rsidP="00A438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5D41408" w14:textId="77777777" w:rsidR="009409CB" w:rsidRDefault="009409CB" w:rsidP="00A438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sectPr w:rsidR="009409CB">
      <w:pgSz w:w="11906" w:h="16838"/>
      <w:pgMar w:top="567" w:right="849" w:bottom="568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67F"/>
    <w:multiLevelType w:val="multilevel"/>
    <w:tmpl w:val="682E460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78A"/>
    <w:multiLevelType w:val="multilevel"/>
    <w:tmpl w:val="845C32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5108010">
    <w:abstractNumId w:val="1"/>
  </w:num>
  <w:num w:numId="2" w16cid:durableId="191273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9CB"/>
    <w:rsid w:val="006F6FBC"/>
    <w:rsid w:val="009409CB"/>
    <w:rsid w:val="00A438E2"/>
    <w:rsid w:val="00C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97BB5"/>
  <w15:docId w15:val="{EAD15A02-986C-4250-9AFE-216911AA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Rosa</dc:creator>
  <cp:lastModifiedBy>Coordenacao fund II e Ens. Médio</cp:lastModifiedBy>
  <cp:revision>2</cp:revision>
  <dcterms:created xsi:type="dcterms:W3CDTF">2024-08-14T12:03:00Z</dcterms:created>
  <dcterms:modified xsi:type="dcterms:W3CDTF">2024-08-14T12:03:00Z</dcterms:modified>
</cp:coreProperties>
</file>