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5766758E" w:rsidR="00851408" w:rsidRPr="00D103E6" w:rsidRDefault="00851408" w:rsidP="00D103E6">
      <w:pPr>
        <w:pStyle w:val="Ttulo1"/>
        <w:spacing w:line="360" w:lineRule="auto"/>
        <w:jc w:val="left"/>
        <w:rPr>
          <w:sz w:val="24"/>
          <w:szCs w:val="24"/>
        </w:rPr>
      </w:pPr>
      <w:r w:rsidRPr="00D103E6">
        <w:rPr>
          <w:sz w:val="24"/>
          <w:szCs w:val="24"/>
        </w:rPr>
        <w:t>CEMP – Centro Educacional Marapendi</w:t>
      </w:r>
    </w:p>
    <w:p w14:paraId="4AAFE121" w14:textId="162A4FEC" w:rsidR="00851408" w:rsidRPr="00D103E6" w:rsidRDefault="00D88E2D" w:rsidP="00D103E6">
      <w:pPr>
        <w:spacing w:line="360" w:lineRule="auto"/>
        <w:rPr>
          <w:b/>
          <w:bCs/>
          <w:sz w:val="24"/>
          <w:szCs w:val="24"/>
        </w:rPr>
      </w:pPr>
      <w:r w:rsidRPr="00D103E6">
        <w:rPr>
          <w:b/>
          <w:bCs/>
          <w:sz w:val="24"/>
          <w:szCs w:val="24"/>
        </w:rPr>
        <w:t>Nome: ______________________________________________   Data:     /     /202</w:t>
      </w:r>
      <w:r w:rsidR="00EE689E">
        <w:rPr>
          <w:b/>
          <w:bCs/>
          <w:sz w:val="24"/>
          <w:szCs w:val="24"/>
        </w:rPr>
        <w:t>4</w:t>
      </w:r>
    </w:p>
    <w:p w14:paraId="585C94AA" w14:textId="64BDDB6A" w:rsidR="00851408" w:rsidRPr="00D103E6" w:rsidRDefault="00374337" w:rsidP="00D103E6">
      <w:pPr>
        <w:rPr>
          <w:b/>
          <w:sz w:val="24"/>
          <w:szCs w:val="24"/>
        </w:rPr>
      </w:pPr>
      <w:r w:rsidRPr="00D103E6">
        <w:rPr>
          <w:b/>
          <w:sz w:val="24"/>
          <w:szCs w:val="24"/>
        </w:rPr>
        <w:t xml:space="preserve"> </w:t>
      </w:r>
      <w:r w:rsidR="0063138E" w:rsidRPr="00D103E6">
        <w:rPr>
          <w:b/>
          <w:sz w:val="24"/>
          <w:szCs w:val="24"/>
        </w:rPr>
        <w:t>Professor</w:t>
      </w:r>
      <w:r w:rsidR="005A57B8" w:rsidRPr="00D103E6">
        <w:rPr>
          <w:b/>
          <w:sz w:val="24"/>
          <w:szCs w:val="24"/>
        </w:rPr>
        <w:t>(a)</w:t>
      </w:r>
      <w:r w:rsidR="00851408" w:rsidRPr="00D103E6">
        <w:rPr>
          <w:b/>
          <w:sz w:val="24"/>
          <w:szCs w:val="24"/>
        </w:rPr>
        <w:t>:</w:t>
      </w:r>
      <w:r w:rsidR="00E96882" w:rsidRPr="00D103E6">
        <w:rPr>
          <w:b/>
          <w:sz w:val="24"/>
          <w:szCs w:val="24"/>
        </w:rPr>
        <w:t xml:space="preserve"> Luis Henrique </w:t>
      </w:r>
      <w:r w:rsidR="005A57B8" w:rsidRPr="00D103E6">
        <w:rPr>
          <w:b/>
          <w:sz w:val="24"/>
          <w:szCs w:val="24"/>
        </w:rPr>
        <w:t xml:space="preserve">                   </w:t>
      </w:r>
      <w:r w:rsidR="00BB3BE5" w:rsidRPr="00D103E6">
        <w:rPr>
          <w:b/>
          <w:color w:val="FF0000"/>
          <w:sz w:val="24"/>
          <w:szCs w:val="24"/>
        </w:rPr>
        <w:t>9</w:t>
      </w:r>
      <w:r w:rsidR="005A57B8" w:rsidRPr="00D103E6">
        <w:rPr>
          <w:b/>
          <w:sz w:val="24"/>
          <w:szCs w:val="24"/>
        </w:rPr>
        <w:t xml:space="preserve"> </w:t>
      </w:r>
      <w:r w:rsidR="00851408" w:rsidRPr="00D103E6">
        <w:rPr>
          <w:b/>
          <w:sz w:val="24"/>
          <w:szCs w:val="24"/>
          <w:u w:val="single"/>
          <w:vertAlign w:val="superscript"/>
        </w:rPr>
        <w:t>o</w:t>
      </w:r>
      <w:r w:rsidR="00851408" w:rsidRPr="00D103E6">
        <w:rPr>
          <w:b/>
          <w:sz w:val="24"/>
          <w:szCs w:val="24"/>
        </w:rPr>
        <w:t xml:space="preserve"> A</w:t>
      </w:r>
      <w:r w:rsidR="003748A1" w:rsidRPr="00D103E6">
        <w:rPr>
          <w:b/>
          <w:sz w:val="24"/>
          <w:szCs w:val="24"/>
        </w:rPr>
        <w:t>no</w:t>
      </w:r>
      <w:r w:rsidR="00851408" w:rsidRPr="00D103E6">
        <w:rPr>
          <w:b/>
          <w:sz w:val="24"/>
          <w:szCs w:val="24"/>
        </w:rPr>
        <w:t xml:space="preserve"> do Ensino</w:t>
      </w:r>
      <w:r w:rsidR="0064540C" w:rsidRPr="00D103E6">
        <w:rPr>
          <w:b/>
          <w:sz w:val="24"/>
          <w:szCs w:val="24"/>
        </w:rPr>
        <w:t xml:space="preserve"> Fundamental II </w:t>
      </w:r>
      <w:r w:rsidR="00B26614" w:rsidRPr="00D103E6">
        <w:rPr>
          <w:b/>
          <w:sz w:val="24"/>
          <w:szCs w:val="24"/>
        </w:rPr>
        <w:t xml:space="preserve">   </w:t>
      </w:r>
      <w:r w:rsidR="00D974A4" w:rsidRPr="00D103E6">
        <w:rPr>
          <w:b/>
          <w:sz w:val="24"/>
          <w:szCs w:val="24"/>
        </w:rPr>
        <w:t xml:space="preserve">  </w:t>
      </w:r>
      <w:r w:rsidRPr="00D103E6">
        <w:rPr>
          <w:b/>
          <w:sz w:val="24"/>
          <w:szCs w:val="24"/>
        </w:rPr>
        <w:t>Turma: _</w:t>
      </w:r>
      <w:r w:rsidR="00C6084C" w:rsidRPr="00D103E6">
        <w:rPr>
          <w:b/>
          <w:sz w:val="24"/>
          <w:szCs w:val="24"/>
        </w:rPr>
        <w:t>___</w:t>
      </w:r>
      <w:r w:rsidRPr="00D103E6">
        <w:rPr>
          <w:b/>
          <w:sz w:val="24"/>
          <w:szCs w:val="24"/>
        </w:rPr>
        <w:t>_</w:t>
      </w:r>
      <w:r w:rsidR="0064540C" w:rsidRPr="00D103E6">
        <w:rPr>
          <w:b/>
          <w:sz w:val="24"/>
          <w:szCs w:val="24"/>
        </w:rPr>
        <w:t xml:space="preserve">   </w:t>
      </w:r>
    </w:p>
    <w:p w14:paraId="72C02A40" w14:textId="44E5A27A" w:rsidR="00A710D3" w:rsidRPr="00D103E6" w:rsidRDefault="00C63F50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26FFF84E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5240" r="18415" b="13335"/>
                <wp:wrapNone/>
                <wp:docPr id="19950790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57494625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32E6B2CF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3A0AD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GABARITO DE QUESTIONÁRIO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DE1F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64324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55945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" filled="f" stroked="f" strokeweight="1.5pt">
                  <v:textbox>
                    <w:txbxContent>
                      <w:p w14:paraId="0E2EB6E8" w14:textId="32E6B2CF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3A0AD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GABARITO DE QUESTIONÁRIO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DE1F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97FB64E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 tenentismo foi um movimento político-militar no Brasil nas décadas de 1920 e 1930, protagonizado por jovens oficiais do Exército que buscavam reformas políticas e sociais para modernizar o país e combater a corrupção.</w:t>
      </w:r>
    </w:p>
    <w:p w14:paraId="2ACB1552" w14:textId="48FF088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crise de 1930 no Brasil foi causada pela quebra da Bolsa de Nova York em 1929, que afetou a economia cafeeira, pela insatisfação com a política do "café com leite"</w:t>
      </w:r>
      <w:r>
        <w:rPr>
          <w:sz w:val="24"/>
          <w:szCs w:val="24"/>
        </w:rPr>
        <w:t>. Nas eleições de 1930, a candidatura vitoriosa de Júlio Prestes foi contestada pelo movimento que levou ao golpe e que colocou no poder Getúlio Vargas.</w:t>
      </w:r>
    </w:p>
    <w:p w14:paraId="60E32C5E" w14:textId="65E454C6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Na Revolução de 1930, estiveram envolvidos os estados de Minas Gerais, Rio Grande do Sul e Paraíba, além de setores das Forças Armadas</w:t>
      </w:r>
      <w:r>
        <w:rPr>
          <w:sz w:val="24"/>
          <w:szCs w:val="24"/>
        </w:rPr>
        <w:t>, especialmente os tenentes,</w:t>
      </w:r>
      <w:r w:rsidRPr="005A069E">
        <w:rPr>
          <w:sz w:val="24"/>
          <w:szCs w:val="24"/>
        </w:rPr>
        <w:t xml:space="preserve"> e movimentos populares que apoiavam Getúlio Vargas contra a oligarquia paulista e mineira dominante.</w:t>
      </w:r>
    </w:p>
    <w:p w14:paraId="1223D104" w14:textId="28B89942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Lei de Sindicalização de 1931 regulamentou a criação e o funcionamento dos sindicatos no Brasil, estabelecendo a unicidade sindical e a supervisão do Estado sobre as atividades sindicais.</w:t>
      </w:r>
      <w:r w:rsidR="00301A62">
        <w:rPr>
          <w:sz w:val="24"/>
          <w:szCs w:val="24"/>
        </w:rPr>
        <w:t xml:space="preserve"> Possuía forte influência da legislação trabalhista fascista na Itália.</w:t>
      </w:r>
    </w:p>
    <w:p w14:paraId="06F2AE8D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 principal efeito da Lei de Sindicalização de 1931 foi a centralização e controle dos sindicatos pelo governo, limitando a autonomia dos trabalhadores e subordinando os sindicatos às diretrizes estatais.</w:t>
      </w:r>
    </w:p>
    <w:p w14:paraId="6BFEA84C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Revolução Constitucionalista de 1932 foi um movimento armado em São Paulo que exigia a promulgação de uma nova constituição e o retorno ao regime democrático, em oposição ao governo provisório de Getúlio Vargas.</w:t>
      </w:r>
    </w:p>
    <w:p w14:paraId="31E423C4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Não. A Revolução Constitucionalista de 1932 foi derrotada militarmente, mas resultou na convocação de uma Assembleia Constituinte e na promulgação da Constituição de 1934.</w:t>
      </w:r>
    </w:p>
    <w:p w14:paraId="70BE369C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Ação Integralista Brasileira (AIB) foi um movimento político de extrema direita, fundado em 1932, que seguia ideais fascistas, defendendo o nacionalismo, a centralização do poder e a luta contra o comunismo.</w:t>
      </w:r>
    </w:p>
    <w:p w14:paraId="1AC1CA5D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Ação Nacional Libertadora (ANL) foi uma frente política de esquerda, criada em 1935, que reunia comunistas, socialistas e outros progressistas para combater o fascismo e promover reformas sociais e políticas no Brasil.</w:t>
      </w:r>
    </w:p>
    <w:p w14:paraId="341437EF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 Plano Cohen foi um documento forjado pelo governo Vargas em 1937, que supostamente detalhava uma conspiração comunista para tomar o poder no Brasil, usado como pretexto para decretar o Estado Novo e estabelecer uma ditadura.</w:t>
      </w:r>
    </w:p>
    <w:p w14:paraId="0B8ABEF7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lastRenderedPageBreak/>
        <w:t>O Brasil inicialmente manteve uma posição de neutralidade na Segunda Guerra Mundial, mas posteriormente aliou-se aos Aliados, enviando tropas para combater na Itália e fornecendo bases militares estratégicas.</w:t>
      </w:r>
    </w:p>
    <w:p w14:paraId="1B9DA1C9" w14:textId="362E2D16" w:rsidR="005A069E" w:rsidRPr="005A069E" w:rsidRDefault="00C72B2B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De maneira direta não. Porém, estiveram diretamente envolvidos por meio de envio de equipamentos militares, armas, financiamento e na influência de grupos específicos ao longo de toda a Guerra Fria</w:t>
      </w:r>
      <w:r w:rsidR="005A069E" w:rsidRPr="005A069E">
        <w:rPr>
          <w:sz w:val="24"/>
          <w:szCs w:val="24"/>
        </w:rPr>
        <w:t>.</w:t>
      </w:r>
    </w:p>
    <w:p w14:paraId="034C635F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 período entre 1945 e 1991 é denominado “Guerra Fria” devido à rivalidade ideológica, política, econômica e militar entre os Estados Unidos e a União Soviética, sem confrontos diretos entre as superpotências, mas através de guerras por procuração.</w:t>
      </w:r>
    </w:p>
    <w:p w14:paraId="4D5DDFE2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Não. Embora não tenham se enfrentado diretamente, União Soviética e Estados Unidos se envolveram em diversos conflitos armados indiretos e guerras por procuração, como na Coreia, Vietnã, Afeganistão e outros.</w:t>
      </w:r>
    </w:p>
    <w:p w14:paraId="5AB85E0B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Durante a Guerra Fria, a ONU atuou para mediar conflitos, promover a paz e a segurança internacional, supervisionar o desarmamento e implementar missões de paz para evitar confrontos diretos entre as superpotências.</w:t>
      </w:r>
    </w:p>
    <w:p w14:paraId="14DF6176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Doutrina Truman, anunciada em 1947, foi uma política dos EUA que visava conter a expansão do comunismo, oferecendo apoio econômico e militar a países ameaçados por movimentos comunistas.</w:t>
      </w:r>
    </w:p>
    <w:p w14:paraId="288118AC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 Plano Marshall, implementado em 1948, foi um programa de ajuda econômica dos Estados Unidos para a reconstrução da Europa após a Segunda Guerra Mundial, visando recuperar as economias europeias e impedir o avanço do comunismo.</w:t>
      </w:r>
    </w:p>
    <w:p w14:paraId="34E19D43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Organização do Tratado do Atlântico Norte (OTAN) é uma aliança militar criada em 1949, composta por países da Europa Ocidental e América do Norte, com o objetivo de garantir a segurança coletiva contra ameaças externas, principalmente da União Soviética.</w:t>
      </w:r>
    </w:p>
    <w:p w14:paraId="0DF6F5AB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 Pacto de Varsóvia, assinado em 1955, foi uma aliança militar entre a União Soviética e seus aliados do bloco comunista na Europa Oriental, como resposta à criação da OTAN, visando a defesa mútua contra possíveis agressões do Ocidente.</w:t>
      </w:r>
    </w:p>
    <w:p w14:paraId="3BED117B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Revolução Comunista Chinesa, liderada por Mao Zedong em 1949, aumentou as tensões da Guerra Fria ao estabelecer um grande país comunista aliado da União Soviética, desafiando a influência dos Estados Unidos na Ásia.</w:t>
      </w:r>
    </w:p>
    <w:p w14:paraId="5ABDF448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Guerra da Coreia foi importante na Guerra Fria porque representou um confronto direto entre as forças comunistas (apoiadas pela China e União Soviética) e as forças capitalistas (lideradas pelos EUA), marcando o primeiro grande conflito armado da era pós-Segunda Guerra Mundial.</w:t>
      </w:r>
    </w:p>
    <w:p w14:paraId="0176E2F2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Os EUA foram derrotados na Guerra do Vietnã devido à resistência do Vietcongue, apoio do Vietnã do Norte pelos soviéticos e chineses, terreno difícil, guerra de guerrilhas e crescente oposição doméstica à guerra.</w:t>
      </w:r>
    </w:p>
    <w:p w14:paraId="48AD076B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lastRenderedPageBreak/>
        <w:t>A Crise dos Mísseis de Cuba, em 1962, foi um confronto de 13 dias entre os Estados Unidos e a União Soviética sobre a instalação de mísseis nucleares soviéticos em Cuba, que levou o mundo à beira de uma guerra nuclear, resolvida com a retirada dos mísseis em troca da promessa dos EUA de não invadir Cuba e a retirada de mísseis da Turquia.</w:t>
      </w:r>
    </w:p>
    <w:p w14:paraId="42EA6B4D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luta pelos direitos civis dos negros nos EUA, principalmente durante os anos 1950 e 1960, foi um movimento que buscou acabar com a segregação racial, a discriminação e garantir direitos iguais sob a lei, liderado por figuras como Martin Luther King Jr.</w:t>
      </w:r>
    </w:p>
    <w:p w14:paraId="01D55698" w14:textId="77777777" w:rsidR="005A069E" w:rsidRPr="005A069E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Primavera de Praga, em 1968, foi um período de liberalização política na Tchecoslováquia sob a liderança de Alexander Dubček, que buscava implementar reformas democráticas, mas foi esmagada pela invasão dos países do Pacto de Varsóvia.</w:t>
      </w:r>
    </w:p>
    <w:p w14:paraId="7B984AF1" w14:textId="52FD9AAE" w:rsidR="002F581C" w:rsidRDefault="005A069E" w:rsidP="00301A62">
      <w:pPr>
        <w:numPr>
          <w:ilvl w:val="0"/>
          <w:numId w:val="17"/>
        </w:numPr>
        <w:tabs>
          <w:tab w:val="left" w:pos="284"/>
        </w:tabs>
        <w:spacing w:after="160" w:line="360" w:lineRule="auto"/>
        <w:rPr>
          <w:sz w:val="24"/>
          <w:szCs w:val="24"/>
        </w:rPr>
      </w:pPr>
      <w:r w:rsidRPr="005A069E">
        <w:rPr>
          <w:sz w:val="24"/>
          <w:szCs w:val="24"/>
        </w:rPr>
        <w:t>A Revolução Cultural de Maio de 1968 foi marcada por uma série de protestos estudantis e trabalhistas na França que contestavam o capitalismo, o conservadorismo, e buscavam reformas sociais, culturais e educacionais, inspirando movimentos similares em todo o mundo.</w:t>
      </w:r>
    </w:p>
    <w:sectPr w:rsidR="002F581C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DE1674B"/>
    <w:multiLevelType w:val="hybridMultilevel"/>
    <w:tmpl w:val="0E4A85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03BF"/>
    <w:multiLevelType w:val="hybridMultilevel"/>
    <w:tmpl w:val="F962DE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71964"/>
    <w:multiLevelType w:val="hybridMultilevel"/>
    <w:tmpl w:val="AE2ECE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6"/>
  </w:num>
  <w:num w:numId="3" w16cid:durableId="120418502">
    <w:abstractNumId w:val="14"/>
  </w:num>
  <w:num w:numId="4" w16cid:durableId="476460428">
    <w:abstractNumId w:val="7"/>
  </w:num>
  <w:num w:numId="5" w16cid:durableId="111673747">
    <w:abstractNumId w:val="10"/>
  </w:num>
  <w:num w:numId="6" w16cid:durableId="235434128">
    <w:abstractNumId w:val="0"/>
  </w:num>
  <w:num w:numId="7" w16cid:durableId="421755182">
    <w:abstractNumId w:val="5"/>
  </w:num>
  <w:num w:numId="8" w16cid:durableId="848326544">
    <w:abstractNumId w:val="8"/>
  </w:num>
  <w:num w:numId="9" w16cid:durableId="1015962434">
    <w:abstractNumId w:val="3"/>
  </w:num>
  <w:num w:numId="10" w16cid:durableId="1045714606">
    <w:abstractNumId w:val="12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1"/>
  </w:num>
  <w:num w:numId="14" w16cid:durableId="2057582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088918">
    <w:abstractNumId w:val="15"/>
  </w:num>
  <w:num w:numId="16" w16cid:durableId="1260409564">
    <w:abstractNumId w:val="13"/>
  </w:num>
  <w:num w:numId="17" w16cid:durableId="12624429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3139C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C13A5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581C"/>
    <w:rsid w:val="002F7676"/>
    <w:rsid w:val="00301A62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0ADE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69E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34CE"/>
    <w:rsid w:val="00604CAD"/>
    <w:rsid w:val="006053CF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0E86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45971"/>
    <w:rsid w:val="008503DB"/>
    <w:rsid w:val="00851408"/>
    <w:rsid w:val="0085374D"/>
    <w:rsid w:val="008556BB"/>
    <w:rsid w:val="00856EE9"/>
    <w:rsid w:val="0086406A"/>
    <w:rsid w:val="008641E9"/>
    <w:rsid w:val="00874F1E"/>
    <w:rsid w:val="0087683E"/>
    <w:rsid w:val="00876FE7"/>
    <w:rsid w:val="008774FC"/>
    <w:rsid w:val="00887375"/>
    <w:rsid w:val="00896E37"/>
    <w:rsid w:val="00897531"/>
    <w:rsid w:val="008A0457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3134"/>
    <w:rsid w:val="00914429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8201B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1F8D"/>
    <w:rsid w:val="00AA57C5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30FE2"/>
    <w:rsid w:val="00B4013C"/>
    <w:rsid w:val="00B422A3"/>
    <w:rsid w:val="00B536F2"/>
    <w:rsid w:val="00B66869"/>
    <w:rsid w:val="00B732F5"/>
    <w:rsid w:val="00B81F42"/>
    <w:rsid w:val="00B8364C"/>
    <w:rsid w:val="00BA4897"/>
    <w:rsid w:val="00BB3BE5"/>
    <w:rsid w:val="00BB5934"/>
    <w:rsid w:val="00BC4FC0"/>
    <w:rsid w:val="00BD4CAB"/>
    <w:rsid w:val="00BD4D6B"/>
    <w:rsid w:val="00BD560F"/>
    <w:rsid w:val="00BE12DD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3F50"/>
    <w:rsid w:val="00C6415C"/>
    <w:rsid w:val="00C64A39"/>
    <w:rsid w:val="00C65FC5"/>
    <w:rsid w:val="00C66E07"/>
    <w:rsid w:val="00C72B2B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E5106"/>
    <w:rsid w:val="00CE6B1F"/>
    <w:rsid w:val="00CF4BA6"/>
    <w:rsid w:val="00CF4EAE"/>
    <w:rsid w:val="00CF61B4"/>
    <w:rsid w:val="00CF6CBE"/>
    <w:rsid w:val="00D07229"/>
    <w:rsid w:val="00D103E6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40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E689E"/>
    <w:rsid w:val="00EF03D4"/>
    <w:rsid w:val="00EF0DB3"/>
    <w:rsid w:val="00EF3B0C"/>
    <w:rsid w:val="00EF652B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2024-06-21T11:34:00Z</dcterms:created>
  <dcterms:modified xsi:type="dcterms:W3CDTF">2024-06-21T11:34:00Z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