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EAB4" w14:textId="77777777" w:rsidR="00851408" w:rsidRPr="00374337" w:rsidRDefault="00993322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A2261" wp14:editId="7CD8AD7E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7B4DC6DE" w14:textId="05164442" w:rsidR="00851408" w:rsidRPr="00D974A4" w:rsidRDefault="55E85ED3" w:rsidP="55E85ED3">
      <w:pPr>
        <w:spacing w:line="360" w:lineRule="auto"/>
        <w:rPr>
          <w:b/>
          <w:bCs/>
          <w:sz w:val="22"/>
          <w:szCs w:val="22"/>
        </w:rPr>
      </w:pPr>
      <w:r w:rsidRPr="55E85ED3">
        <w:rPr>
          <w:b/>
          <w:bCs/>
          <w:sz w:val="22"/>
          <w:szCs w:val="22"/>
        </w:rPr>
        <w:t>Nome: ______________________________________________   Data:     /     /2024</w:t>
      </w:r>
    </w:p>
    <w:p w14:paraId="0C67731B" w14:textId="77777777" w:rsidR="00851408" w:rsidRPr="00D974A4" w:rsidRDefault="00374337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>:</w:t>
      </w:r>
      <w:r w:rsidR="00E96882">
        <w:rPr>
          <w:b/>
          <w:sz w:val="22"/>
          <w:szCs w:val="22"/>
        </w:rPr>
        <w:t xml:space="preserve"> Luis Henrique </w:t>
      </w:r>
      <w:r w:rsidR="005A57B8">
        <w:rPr>
          <w:b/>
          <w:sz w:val="22"/>
          <w:szCs w:val="22"/>
        </w:rPr>
        <w:t xml:space="preserve">                   </w:t>
      </w:r>
      <w:r w:rsidR="00806F84">
        <w:rPr>
          <w:b/>
          <w:color w:val="FF0000"/>
          <w:sz w:val="22"/>
          <w:szCs w:val="22"/>
        </w:rPr>
        <w:t>8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7F30EDEE" w14:textId="77777777" w:rsidR="00A710D3" w:rsidRPr="009B43F4" w:rsidRDefault="00993322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A24B06" wp14:editId="07777777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3335" t="20955" r="21590" b="17145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1C019" w14:textId="77777777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1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672A6659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24B06" id="Group 91" o:spid="_x0000_s1026" style="position:absolute;left:0;text-align:left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49D1C019" w14:textId="77777777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1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672A6659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5DAB6C7B" w14:textId="77777777" w:rsidR="00260050" w:rsidRPr="009B43F4" w:rsidRDefault="00260050" w:rsidP="00260050">
      <w:pPr>
        <w:spacing w:line="360" w:lineRule="auto"/>
        <w:jc w:val="center"/>
      </w:pPr>
    </w:p>
    <w:p w14:paraId="02EB378F" w14:textId="373CAF72" w:rsidR="003601B9" w:rsidRPr="009B43F4" w:rsidRDefault="2808DCC5" w:rsidP="2808DCC5">
      <w:pPr>
        <w:tabs>
          <w:tab w:val="num" w:pos="720"/>
        </w:tabs>
        <w:jc w:val="center"/>
        <w:rPr>
          <w:b/>
          <w:bCs/>
        </w:rPr>
        <w:sectPr w:rsidR="003601B9" w:rsidRPr="009B43F4" w:rsidSect="00C6644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2808DCC5">
        <w:rPr>
          <w:b/>
          <w:bCs/>
        </w:rPr>
        <w:t>GABARITO</w:t>
      </w:r>
    </w:p>
    <w:p w14:paraId="6A05A809" w14:textId="77777777" w:rsidR="00D154D9" w:rsidRDefault="00D154D9" w:rsidP="00FC6F51">
      <w:pPr>
        <w:jc w:val="center"/>
        <w:rPr>
          <w:sz w:val="14"/>
          <w:szCs w:val="24"/>
        </w:rPr>
      </w:pPr>
    </w:p>
    <w:p w14:paraId="5C2A5B2E" w14:textId="3577287A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Os cercamentos dos campos foram um processo histórico no qual terras comuns utilizadas por comunidades rurais foram transformadas em propriedades privadas delimitadas por cercas ou muros, excluindo os camponeses e agricultores pobres e consolidando grandes propriedades agrícolas.</w:t>
      </w:r>
    </w:p>
    <w:p w14:paraId="063DD7C4" w14:textId="2EE14638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09FE0D15" w14:textId="3D172890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O Ludismo foi um movimento de protesto dos trabalhadores durante a Revolução Industrial, especialmente na Inglaterra, que ocorreu principalmente entre 1811 e 1816. Os luditas eram artesãos e trabalhadores industriais que destruíam máquinas e equipamentos industriais como forma de protesto contra as condições de trabalho precárias, a perda de empregos e os baixos salários causados pela automação e mecanização da produção. Eles acreditavam que as máquinas estavam tirando seus meios de subsistência e degradando suas habilidades artesanais. O movimento recebeu o nome de Ned Ludd, um suposto líder fictício que teria destruído uma máquina têxtil em um ato de revolta.</w:t>
      </w:r>
    </w:p>
    <w:p w14:paraId="16F30C88" w14:textId="68AB84C2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5964C123" w14:textId="016D316D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A função dos sindicatos é representar e proteger os interesses dos trabalhadores, negociando melhores condições de trabalho, salários, benefícios e garantias laborais, além de promover a solidariedade entre os trabalhadores e defender seus direitos perante os empregadores e o governo.</w:t>
      </w:r>
    </w:p>
    <w:p w14:paraId="34149B34" w14:textId="789E0D9A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1E098B85" w14:textId="75E87DE2" w:rsidR="2808DCC5" w:rsidRDefault="2808DCC5" w:rsidP="2808DCC5">
      <w:pPr>
        <w:numPr>
          <w:ilvl w:val="0"/>
          <w:numId w:val="9"/>
        </w:numPr>
        <w:tabs>
          <w:tab w:val="left" w:pos="284"/>
        </w:tabs>
        <w:spacing w:line="259" w:lineRule="auto"/>
        <w:jc w:val="both"/>
        <w:rPr>
          <w:sz w:val="24"/>
          <w:szCs w:val="24"/>
        </w:rPr>
      </w:pPr>
      <w:r w:rsidRPr="2808DCC5">
        <w:rPr>
          <w:sz w:val="24"/>
          <w:szCs w:val="24"/>
        </w:rPr>
        <w:t>Burguesia e Proletariado.</w:t>
      </w:r>
    </w:p>
    <w:p w14:paraId="42917A45" w14:textId="62392986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73A73B56" w14:textId="2CF99C26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Durante a Revolução Industrial, mulheres e crianças eram amplamente utilizadas na força de trabalho devido à disponibilidade de mão de obra barata e à flexibilidade para realizar tarefas consideradas menos especializadas. As mulheres eram empregadas em fábricas têxteis, muitas vezes em funções de tecelagem e fiandeiras, enquanto as crianças eram frequentemente empregadas em várias indústrias, realizando tarefas simples e de baixa remuneração. A exploração dessa mão de obra vulnerável era motivada pela busca de lucro pelos empregadores, que podiam pagar salários mais baixos às mulheres e crianças em comparação aos homens adultos. Além disso, a falta de regulamentações trabalhistas na época permitia que essas práticas persistissem.</w:t>
      </w:r>
    </w:p>
    <w:p w14:paraId="01DD18ED" w14:textId="5B2D3AC9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42939046" w14:textId="657B08A6" w:rsidR="2808DCC5" w:rsidRDefault="2808DCC5" w:rsidP="2808DCC5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2808DCC5">
        <w:rPr>
          <w:sz w:val="24"/>
          <w:szCs w:val="24"/>
        </w:rPr>
        <w:t>A Revolução Industrial influenciou a educação ao expandir a oferta de escolas públicas, mas muitas crianças trabalhadoras não tinham acesso à educação devido ao trabalho nas fábricas. Quanto à saúde, houve melhorias na higiene pública, mas também surgiram problemas devido às condições insalubres nas fábricas. A industrialização impactou o bem-estar social ao mudar estruturas familiares e comunitárias, e ao separar trabalho e lar, afetando as relações familiares e a qualidade de vida.</w:t>
      </w:r>
    </w:p>
    <w:p w14:paraId="22AD5451" w14:textId="30A1EDDE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p w14:paraId="0D339708" w14:textId="0660AAC7" w:rsidR="4525408E" w:rsidRDefault="4525408E" w:rsidP="4525408E">
      <w:pPr>
        <w:tabs>
          <w:tab w:val="left" w:pos="284"/>
        </w:tabs>
        <w:jc w:val="both"/>
        <w:rPr>
          <w:sz w:val="24"/>
          <w:szCs w:val="24"/>
        </w:rPr>
      </w:pPr>
    </w:p>
    <w:sectPr w:rsidR="4525408E" w:rsidSect="00C6644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3CE"/>
    <w:multiLevelType w:val="hybridMultilevel"/>
    <w:tmpl w:val="8E200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74194">
    <w:abstractNumId w:val="1"/>
  </w:num>
  <w:num w:numId="2" w16cid:durableId="1567757757">
    <w:abstractNumId w:val="4"/>
  </w:num>
  <w:num w:numId="3" w16cid:durableId="636640252">
    <w:abstractNumId w:val="8"/>
  </w:num>
  <w:num w:numId="4" w16cid:durableId="319963056">
    <w:abstractNumId w:val="5"/>
  </w:num>
  <w:num w:numId="5" w16cid:durableId="1908565870">
    <w:abstractNumId w:val="7"/>
  </w:num>
  <w:num w:numId="6" w16cid:durableId="648553820">
    <w:abstractNumId w:val="0"/>
  </w:num>
  <w:num w:numId="7" w16cid:durableId="1828740293">
    <w:abstractNumId w:val="3"/>
  </w:num>
  <w:num w:numId="8" w16cid:durableId="926689481">
    <w:abstractNumId w:val="6"/>
  </w:num>
  <w:num w:numId="9" w16cid:durableId="14700546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B91"/>
    <w:rsid w:val="007E71C9"/>
    <w:rsid w:val="007F12CF"/>
    <w:rsid w:val="00802315"/>
    <w:rsid w:val="00806F84"/>
    <w:rsid w:val="0082255E"/>
    <w:rsid w:val="00835F21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2C4C"/>
    <w:rsid w:val="00993322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C4FC0"/>
    <w:rsid w:val="00BD4CAB"/>
    <w:rsid w:val="00BD560F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442"/>
    <w:rsid w:val="00C66E07"/>
    <w:rsid w:val="00C82035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75C22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  <w:rsid w:val="087A3A6E"/>
    <w:rsid w:val="16324602"/>
    <w:rsid w:val="2808DCC5"/>
    <w:rsid w:val="41F00AE2"/>
    <w:rsid w:val="4525408E"/>
    <w:rsid w:val="55E0679A"/>
    <w:rsid w:val="55E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B7FA"/>
  <w15:chartTrackingRefBased/>
  <w15:docId w15:val="{BD92945E-8553-4C6E-AF0F-94A2FD9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  <w:rPr>
      <w:lang w:eastAsia="pt-BR"/>
    </w:rPr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Luis Henrique dos Santos</dc:creator>
  <cp:keywords/>
  <cp:lastModifiedBy>Coordenacao fund II e Ens. Médio</cp:lastModifiedBy>
  <cp:revision>2</cp:revision>
  <cp:lastPrinted>2022-10-14T14:43:00Z</cp:lastPrinted>
  <dcterms:created xsi:type="dcterms:W3CDTF">2024-03-14T13:18:00Z</dcterms:created>
  <dcterms:modified xsi:type="dcterms:W3CDTF">2024-03-14T13:18:00Z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