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5B8E11E0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892905">
        <w:rPr>
          <w:b/>
        </w:rPr>
        <w:t>27</w:t>
      </w:r>
      <w:r w:rsidR="00005429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892905">
        <w:rPr>
          <w:b/>
        </w:rPr>
        <w:t xml:space="preserve">03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6421F9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230A45E" w14:textId="77777777" w:rsidR="00B611F9" w:rsidRDefault="00B611F9" w:rsidP="00DD7079">
      <w:pPr>
        <w:spacing w:before="120"/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1. Leia. </w:t>
      </w:r>
    </w:p>
    <w:p w14:paraId="7A8EE397" w14:textId="3B9B4248" w:rsidR="00B611F9" w:rsidRDefault="00B611F9" w:rsidP="00DD7079">
      <w:pPr>
        <w:spacing w:before="120"/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E4A9C6C" wp14:editId="358A2D63">
            <wp:extent cx="52292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UI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0506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52D3AA0B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10FBF553" w14:textId="60D122C6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Escreva o substantivo que dá nome ao animal citado no texto.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__________________________________</w:t>
      </w:r>
    </w:p>
    <w:p w14:paraId="522FDCFF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42211ED8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2. De acordo com a ilustração, escreva esse substantivo e uma palavra que atribua característica a ele. </w:t>
      </w:r>
    </w:p>
    <w:p w14:paraId="74275569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sym w:font="Symbol" w:char="F0B7"/>
      </w: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Substantivo: ___________________________________________________________________ </w:t>
      </w:r>
    </w:p>
    <w:p w14:paraId="093FF428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sym w:font="Symbol" w:char="F0B7"/>
      </w: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Característica: _________________________________________________________________ </w:t>
      </w:r>
    </w:p>
    <w:p w14:paraId="3C3FAC2D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71BD17C8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3. Complete com as características dos substantivos retirados do texto: </w:t>
      </w:r>
    </w:p>
    <w:p w14:paraId="52D76816" w14:textId="6834B176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611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exército: ___________________ imperfeição: ________________ passos: ____________________</w:t>
      </w:r>
    </w:p>
    <w:p w14:paraId="6013101C" w14:textId="77777777" w:rsidR="00B611F9" w:rsidRDefault="00B611F9" w:rsidP="00B611F9">
      <w:pPr>
        <w:ind w:right="17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565DF902" w14:textId="5A40F519" w:rsidR="00B611F9" w:rsidRPr="00B611F9" w:rsidRDefault="00B611F9" w:rsidP="00B611F9">
      <w:pPr>
        <w:ind w:right="17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B611F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LOCUÇÃO ADJETIVA</w:t>
      </w:r>
    </w:p>
    <w:p w14:paraId="4888EA16" w14:textId="47892F40" w:rsidR="00B611F9" w:rsidRDefault="00B611F9" w:rsidP="00B611F9">
      <w:pPr>
        <w:rPr>
          <w:rFonts w:ascii="Arial" w:hAnsi="Arial" w:cs="Arial"/>
          <w:sz w:val="22"/>
          <w:szCs w:val="22"/>
        </w:rPr>
      </w:pPr>
    </w:p>
    <w:p w14:paraId="74E67B3F" w14:textId="107BCAE9" w:rsidR="00B611F9" w:rsidRDefault="00B611F9" w:rsidP="00B611F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3A7D020" wp14:editId="5672D56A">
            <wp:extent cx="4981575" cy="1687972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 AD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8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3D63" w14:textId="77777777" w:rsidR="00B611F9" w:rsidRDefault="00B611F9" w:rsidP="00B611F9">
      <w:pPr>
        <w:rPr>
          <w:rFonts w:ascii="Arial" w:hAnsi="Arial" w:cs="Arial"/>
          <w:sz w:val="22"/>
          <w:szCs w:val="22"/>
        </w:rPr>
      </w:pPr>
      <w:r w:rsidRPr="00B611F9">
        <w:rPr>
          <w:rFonts w:ascii="Arial" w:hAnsi="Arial" w:cs="Arial"/>
          <w:sz w:val="22"/>
          <w:szCs w:val="22"/>
        </w:rPr>
        <w:t xml:space="preserve">4. a) Em I, quantas palavras foram empregadas para dar a característica do substantivo? </w:t>
      </w:r>
    </w:p>
    <w:p w14:paraId="18B42983" w14:textId="5DF84D02" w:rsidR="00B611F9" w:rsidRDefault="00B611F9" w:rsidP="00B61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48D118E0" w14:textId="77777777" w:rsidR="00B611F9" w:rsidRDefault="00B611F9" w:rsidP="00B611F9">
      <w:pPr>
        <w:rPr>
          <w:rFonts w:ascii="Arial" w:hAnsi="Arial" w:cs="Arial"/>
          <w:sz w:val="22"/>
          <w:szCs w:val="22"/>
        </w:rPr>
      </w:pPr>
    </w:p>
    <w:p w14:paraId="19AF29FC" w14:textId="77777777" w:rsidR="00B611F9" w:rsidRDefault="00B611F9" w:rsidP="00B611F9">
      <w:pPr>
        <w:rPr>
          <w:rFonts w:ascii="Arial" w:hAnsi="Arial" w:cs="Arial"/>
          <w:sz w:val="22"/>
          <w:szCs w:val="22"/>
        </w:rPr>
      </w:pPr>
      <w:r w:rsidRPr="00B611F9">
        <w:rPr>
          <w:rFonts w:ascii="Arial" w:hAnsi="Arial" w:cs="Arial"/>
          <w:sz w:val="22"/>
          <w:szCs w:val="22"/>
        </w:rPr>
        <w:t xml:space="preserve">b) E em II? </w:t>
      </w:r>
    </w:p>
    <w:p w14:paraId="0D0CE187" w14:textId="63061BDF" w:rsidR="00B611F9" w:rsidRDefault="00B611F9" w:rsidP="00B61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7C683378" w14:textId="77777777" w:rsidR="00B611F9" w:rsidRDefault="00B611F9" w:rsidP="00B611F9">
      <w:pPr>
        <w:rPr>
          <w:rFonts w:ascii="Arial" w:hAnsi="Arial" w:cs="Arial"/>
          <w:sz w:val="22"/>
          <w:szCs w:val="22"/>
        </w:rPr>
      </w:pPr>
    </w:p>
    <w:p w14:paraId="3AC47F36" w14:textId="77777777" w:rsidR="00B611F9" w:rsidRDefault="00B611F9" w:rsidP="00B611F9">
      <w:pPr>
        <w:rPr>
          <w:rFonts w:ascii="Arial" w:hAnsi="Arial" w:cs="Arial"/>
          <w:sz w:val="22"/>
          <w:szCs w:val="22"/>
        </w:rPr>
      </w:pPr>
      <w:r w:rsidRPr="00B611F9">
        <w:rPr>
          <w:rFonts w:ascii="Arial" w:hAnsi="Arial" w:cs="Arial"/>
          <w:sz w:val="22"/>
          <w:szCs w:val="22"/>
        </w:rPr>
        <w:t>c) Em I, a palavra deselegantes classifica-se como? Em II, a expressão sem</w:t>
      </w:r>
      <w:r>
        <w:rPr>
          <w:rFonts w:ascii="Arial" w:hAnsi="Arial" w:cs="Arial"/>
          <w:sz w:val="22"/>
          <w:szCs w:val="22"/>
        </w:rPr>
        <w:t xml:space="preserve"> elegância classifica- se como?</w:t>
      </w:r>
    </w:p>
    <w:p w14:paraId="04E3BA2C" w14:textId="2D80D2A0" w:rsidR="00B611F9" w:rsidRDefault="00B611F9" w:rsidP="00B61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2F69D059" w14:textId="77777777" w:rsidR="00B611F9" w:rsidRDefault="00B611F9" w:rsidP="00B611F9">
      <w:pPr>
        <w:rPr>
          <w:rFonts w:ascii="Arial" w:hAnsi="Arial" w:cs="Arial"/>
          <w:sz w:val="22"/>
          <w:szCs w:val="22"/>
        </w:rPr>
      </w:pPr>
    </w:p>
    <w:p w14:paraId="421D00D1" w14:textId="77777777" w:rsidR="00B611F9" w:rsidRPr="00B611F9" w:rsidRDefault="00B611F9" w:rsidP="00B611F9">
      <w:pPr>
        <w:rPr>
          <w:rFonts w:ascii="Arial" w:hAnsi="Arial" w:cs="Arial"/>
          <w:b/>
          <w:sz w:val="22"/>
          <w:szCs w:val="22"/>
        </w:rPr>
      </w:pPr>
      <w:r w:rsidRPr="00B611F9">
        <w:rPr>
          <w:rFonts w:ascii="Arial" w:hAnsi="Arial" w:cs="Arial"/>
          <w:b/>
          <w:sz w:val="22"/>
          <w:szCs w:val="22"/>
        </w:rPr>
        <w:t xml:space="preserve">Locução adjetiva é uma expressão formada par duas ou mais palavras, com valor de, e que se refere adjetivo ao substantivo. </w:t>
      </w:r>
    </w:p>
    <w:p w14:paraId="7823FB06" w14:textId="198C2D18" w:rsidR="008C1B3D" w:rsidRDefault="00B611F9" w:rsidP="00B611F9">
      <w:pPr>
        <w:rPr>
          <w:rFonts w:ascii="Arial" w:hAnsi="Arial" w:cs="Arial"/>
          <w:sz w:val="22"/>
          <w:szCs w:val="22"/>
        </w:rPr>
      </w:pPr>
      <w:r w:rsidRPr="00B611F9">
        <w:rPr>
          <w:rFonts w:ascii="Arial" w:hAnsi="Arial" w:cs="Arial"/>
          <w:sz w:val="22"/>
          <w:szCs w:val="22"/>
        </w:rPr>
        <w:t>d) Agora complete os retângulos do exercício I.</w:t>
      </w:r>
    </w:p>
    <w:p w14:paraId="31AAACB0" w14:textId="7BAFB3E6" w:rsidR="008C1B3D" w:rsidRDefault="008C1B3D" w:rsidP="008C1B3D">
      <w:pPr>
        <w:rPr>
          <w:rFonts w:ascii="Arial" w:hAnsi="Arial" w:cs="Arial"/>
          <w:sz w:val="22"/>
          <w:szCs w:val="22"/>
        </w:rPr>
      </w:pPr>
    </w:p>
    <w:p w14:paraId="57FB3017" w14:textId="77777777" w:rsidR="008C1B3D" w:rsidRDefault="008C1B3D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8C1B3D">
        <w:rPr>
          <w:rFonts w:ascii="Arial" w:hAnsi="Arial" w:cs="Arial"/>
          <w:sz w:val="22"/>
          <w:szCs w:val="22"/>
        </w:rPr>
        <w:t xml:space="preserve">Empregue o artigo definido estabelecendo a concordância adequada com o substantivo ao qual o artigo se refere. </w:t>
      </w:r>
    </w:p>
    <w:p w14:paraId="67EA8D8A" w14:textId="77777777" w:rsidR="008C1B3D" w:rsidRDefault="008C1B3D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O presunto custa R$ 0,05 ____ </w:t>
      </w:r>
      <w:r w:rsidRPr="008C1B3D">
        <w:rPr>
          <w:rFonts w:ascii="Arial" w:hAnsi="Arial" w:cs="Arial"/>
          <w:sz w:val="22"/>
          <w:szCs w:val="22"/>
        </w:rPr>
        <w:t xml:space="preserve">grama. </w:t>
      </w:r>
    </w:p>
    <w:p w14:paraId="1E30DE2F" w14:textId="77777777" w:rsidR="008C1B3D" w:rsidRDefault="008C1B3D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____</w:t>
      </w:r>
      <w:r w:rsidRPr="008C1B3D">
        <w:rPr>
          <w:rFonts w:ascii="Arial" w:hAnsi="Arial" w:cs="Arial"/>
          <w:sz w:val="22"/>
          <w:szCs w:val="22"/>
        </w:rPr>
        <w:t xml:space="preserve"> cabeça da equipe determinou que a reunião será às 7 horas da noite. </w:t>
      </w:r>
    </w:p>
    <w:p w14:paraId="7B039E32" w14:textId="77777777" w:rsidR="008C1B3D" w:rsidRDefault="008C1B3D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 diretor gastou____</w:t>
      </w:r>
      <w:r w:rsidRPr="008C1B3D">
        <w:rPr>
          <w:rFonts w:ascii="Arial" w:hAnsi="Arial" w:cs="Arial"/>
          <w:sz w:val="22"/>
          <w:szCs w:val="22"/>
        </w:rPr>
        <w:t xml:space="preserve">capital da empresa com inutilidades. </w:t>
      </w:r>
    </w:p>
    <w:p w14:paraId="5DD27458" w14:textId="77777777" w:rsidR="008C1B3D" w:rsidRDefault="008C1B3D" w:rsidP="008C1B3D">
      <w:pPr>
        <w:rPr>
          <w:rFonts w:ascii="Arial" w:hAnsi="Arial" w:cs="Arial"/>
          <w:sz w:val="22"/>
          <w:szCs w:val="22"/>
        </w:rPr>
      </w:pPr>
      <w:r w:rsidRPr="008C1B3D">
        <w:rPr>
          <w:rFonts w:ascii="Arial" w:hAnsi="Arial" w:cs="Arial"/>
          <w:sz w:val="22"/>
          <w:szCs w:val="22"/>
        </w:rPr>
        <w:t>d) Os jogadores jogaram muito bem, mas perderam o jogo. Ess</w:t>
      </w:r>
      <w:r>
        <w:rPr>
          <w:rFonts w:ascii="Arial" w:hAnsi="Arial" w:cs="Arial"/>
          <w:sz w:val="22"/>
          <w:szCs w:val="22"/>
        </w:rPr>
        <w:t>e resultado afetou-lhes, logo, ___</w:t>
      </w:r>
      <w:r w:rsidRPr="008C1B3D">
        <w:rPr>
          <w:rFonts w:ascii="Arial" w:hAnsi="Arial" w:cs="Arial"/>
          <w:sz w:val="22"/>
          <w:szCs w:val="22"/>
        </w:rPr>
        <w:t xml:space="preserve"> moral. </w:t>
      </w:r>
    </w:p>
    <w:p w14:paraId="54376F64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___ </w:t>
      </w:r>
      <w:r w:rsidR="008C1B3D" w:rsidRPr="008C1B3D">
        <w:rPr>
          <w:rFonts w:ascii="Arial" w:hAnsi="Arial" w:cs="Arial"/>
          <w:sz w:val="22"/>
          <w:szCs w:val="22"/>
        </w:rPr>
        <w:t xml:space="preserve"> moral daquela pessoa evidenciou-se pelo seu comportamento em público. </w:t>
      </w:r>
    </w:p>
    <w:p w14:paraId="74337F5E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</w:p>
    <w:p w14:paraId="76AA292A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</w:p>
    <w:p w14:paraId="722842FE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8C1B3D" w:rsidRPr="008C1B3D">
        <w:rPr>
          <w:rFonts w:ascii="Arial" w:hAnsi="Arial" w:cs="Arial"/>
          <w:sz w:val="22"/>
          <w:szCs w:val="22"/>
        </w:rPr>
        <w:t xml:space="preserve"> Reescreva as frases flexionando os substantivos destacados no plural. Lembre-se de fazer a concordância adequada das demais palavras. </w:t>
      </w:r>
    </w:p>
    <w:p w14:paraId="05EF91AF" w14:textId="77777777" w:rsidR="00F81E2F" w:rsidRDefault="008C1B3D" w:rsidP="008C1B3D">
      <w:pPr>
        <w:rPr>
          <w:rFonts w:ascii="Arial" w:hAnsi="Arial" w:cs="Arial"/>
          <w:sz w:val="22"/>
          <w:szCs w:val="22"/>
        </w:rPr>
      </w:pPr>
      <w:r w:rsidRPr="008C1B3D">
        <w:rPr>
          <w:rFonts w:ascii="Arial" w:hAnsi="Arial" w:cs="Arial"/>
          <w:sz w:val="22"/>
          <w:szCs w:val="22"/>
        </w:rPr>
        <w:t xml:space="preserve">a) Aquele profissional recém-formado é anglo-saxão. </w:t>
      </w:r>
    </w:p>
    <w:p w14:paraId="76C7A397" w14:textId="40785335" w:rsidR="00F81E2F" w:rsidRDefault="00F81E2F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631CDCD0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</w:p>
    <w:p w14:paraId="39CD00B9" w14:textId="08A19B38" w:rsidR="00F81E2F" w:rsidRDefault="008C1B3D" w:rsidP="008C1B3D">
      <w:pPr>
        <w:rPr>
          <w:rFonts w:ascii="Arial" w:hAnsi="Arial" w:cs="Arial"/>
          <w:sz w:val="22"/>
          <w:szCs w:val="22"/>
        </w:rPr>
      </w:pPr>
      <w:r w:rsidRPr="008C1B3D">
        <w:rPr>
          <w:rFonts w:ascii="Arial" w:hAnsi="Arial" w:cs="Arial"/>
          <w:sz w:val="22"/>
          <w:szCs w:val="22"/>
        </w:rPr>
        <w:t>b) Aquele cavaleiro é surdo-mudo.</w:t>
      </w:r>
    </w:p>
    <w:p w14:paraId="3ACC56EF" w14:textId="32F39A59" w:rsidR="00F81E2F" w:rsidRDefault="00F81E2F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14:paraId="14EF37B4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</w:p>
    <w:p w14:paraId="15062F0F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8C1B3D" w:rsidRPr="008C1B3D">
        <w:rPr>
          <w:rFonts w:ascii="Arial" w:hAnsi="Arial" w:cs="Arial"/>
          <w:sz w:val="22"/>
          <w:szCs w:val="22"/>
        </w:rPr>
        <w:t xml:space="preserve">Observe, em cada par de frases, o uso ou não do artigo e responda: qual é a diferença de significado entre elas? </w:t>
      </w:r>
    </w:p>
    <w:p w14:paraId="50695679" w14:textId="2947FFA2" w:rsidR="00F81E2F" w:rsidRDefault="008C1B3D" w:rsidP="008C1B3D">
      <w:pPr>
        <w:rPr>
          <w:rFonts w:ascii="Arial" w:hAnsi="Arial" w:cs="Arial"/>
          <w:sz w:val="22"/>
          <w:szCs w:val="22"/>
        </w:rPr>
      </w:pPr>
      <w:r w:rsidRPr="008C1B3D">
        <w:rPr>
          <w:rFonts w:ascii="Arial" w:hAnsi="Arial" w:cs="Arial"/>
          <w:sz w:val="22"/>
          <w:szCs w:val="22"/>
        </w:rPr>
        <w:t>a) Toda noite ele chora. Toda a noite ele chora.</w:t>
      </w:r>
    </w:p>
    <w:p w14:paraId="239E8FFA" w14:textId="3B4EAB14" w:rsidR="00F81E2F" w:rsidRDefault="00F81E2F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5405FE3F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</w:p>
    <w:p w14:paraId="586BB5FF" w14:textId="77777777" w:rsidR="00F81E2F" w:rsidRDefault="008C1B3D" w:rsidP="008C1B3D">
      <w:pPr>
        <w:rPr>
          <w:rFonts w:ascii="Arial" w:hAnsi="Arial" w:cs="Arial"/>
          <w:sz w:val="22"/>
          <w:szCs w:val="22"/>
        </w:rPr>
      </w:pPr>
      <w:r w:rsidRPr="008C1B3D">
        <w:rPr>
          <w:rFonts w:ascii="Arial" w:hAnsi="Arial" w:cs="Arial"/>
          <w:sz w:val="22"/>
          <w:szCs w:val="22"/>
        </w:rPr>
        <w:t>b) Este livro é meu. Este liv</w:t>
      </w:r>
      <w:r w:rsidR="00F81E2F">
        <w:rPr>
          <w:rFonts w:ascii="Arial" w:hAnsi="Arial" w:cs="Arial"/>
          <w:sz w:val="22"/>
          <w:szCs w:val="22"/>
        </w:rPr>
        <w:t>ro é o meu.</w:t>
      </w:r>
    </w:p>
    <w:p w14:paraId="10AD9F6C" w14:textId="280A5FB2" w:rsidR="00F81E2F" w:rsidRDefault="00F81E2F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3105EDEE" w14:textId="77777777" w:rsidR="00F81E2F" w:rsidRDefault="00F81E2F" w:rsidP="008C1B3D">
      <w:pPr>
        <w:rPr>
          <w:rFonts w:ascii="Arial" w:hAnsi="Arial" w:cs="Arial"/>
          <w:sz w:val="22"/>
          <w:szCs w:val="22"/>
        </w:rPr>
      </w:pPr>
    </w:p>
    <w:p w14:paraId="1BD6938F" w14:textId="52090F81" w:rsidR="0033568C" w:rsidRDefault="0033568C" w:rsidP="008C1B3D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>Leia a tirinha</w:t>
      </w:r>
      <w:r>
        <w:rPr>
          <w:rFonts w:ascii="Arial" w:hAnsi="Arial" w:cs="Arial"/>
          <w:sz w:val="22"/>
          <w:szCs w:val="22"/>
        </w:rPr>
        <w:t xml:space="preserve"> abaixo e responda às questões 8 a 9</w:t>
      </w:r>
      <w:r w:rsidRPr="0033568C">
        <w:rPr>
          <w:rFonts w:ascii="Arial" w:hAnsi="Arial" w:cs="Arial"/>
          <w:sz w:val="22"/>
          <w:szCs w:val="22"/>
        </w:rPr>
        <w:t>.</w:t>
      </w:r>
    </w:p>
    <w:p w14:paraId="11E78B46" w14:textId="77777777" w:rsidR="0033568C" w:rsidRDefault="0033568C" w:rsidP="008C1B3D">
      <w:pPr>
        <w:rPr>
          <w:rFonts w:ascii="Arial" w:hAnsi="Arial" w:cs="Arial"/>
          <w:sz w:val="22"/>
          <w:szCs w:val="22"/>
        </w:rPr>
      </w:pPr>
    </w:p>
    <w:p w14:paraId="1E958833" w14:textId="02F6F1EB" w:rsidR="0033568C" w:rsidRDefault="0033568C" w:rsidP="008C1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AB69D6" wp14:editId="7B51B41F">
            <wp:extent cx="4181475" cy="1210117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59" cy="12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94AF3" w14:textId="77777777" w:rsidR="0033568C" w:rsidRDefault="0033568C" w:rsidP="008C1B3D">
      <w:pPr>
        <w:rPr>
          <w:rFonts w:ascii="Arial" w:hAnsi="Arial" w:cs="Arial"/>
          <w:sz w:val="22"/>
          <w:szCs w:val="22"/>
        </w:rPr>
      </w:pPr>
    </w:p>
    <w:p w14:paraId="573AB7B9" w14:textId="794D5976" w:rsidR="00DD7079" w:rsidRDefault="0033568C" w:rsidP="00335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Pr="0033568C">
        <w:rPr>
          <w:rFonts w:ascii="Arial" w:hAnsi="Arial" w:cs="Arial"/>
          <w:sz w:val="22"/>
          <w:szCs w:val="22"/>
        </w:rPr>
        <w:t>Na tirinha são apresentados alguns adjetivos que caracterizam o personagem. Transcreva-os.</w:t>
      </w:r>
    </w:p>
    <w:p w14:paraId="276DF72F" w14:textId="1BD8298A" w:rsidR="0033568C" w:rsidRDefault="0033568C" w:rsidP="00335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6D348415" w14:textId="77777777" w:rsidR="0033568C" w:rsidRP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4EBE5272" w14:textId="12BBFCC3" w:rsid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50DC844E" w14:textId="0CC7D161" w:rsidR="0033568C" w:rsidRDefault="0033568C" w:rsidP="00335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Pr="0033568C">
        <w:rPr>
          <w:rFonts w:ascii="Arial" w:hAnsi="Arial" w:cs="Arial"/>
          <w:sz w:val="22"/>
          <w:szCs w:val="22"/>
        </w:rPr>
        <w:t>Se os adjetivos citados anteriormente fossem atribuídos a todos os personagens, como seriam apresentados?</w:t>
      </w:r>
    </w:p>
    <w:p w14:paraId="35FAA19A" w14:textId="3147B214" w:rsidR="0033568C" w:rsidRDefault="0033568C" w:rsidP="00335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6878295" w14:textId="37A95563" w:rsid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763D86D6" w14:textId="32E4B79D" w:rsidR="0033568C" w:rsidRDefault="0033568C" w:rsidP="00335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9A93488" wp14:editId="36CEB439">
            <wp:extent cx="4743450" cy="165891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65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4D1C3" w14:textId="35CFE382" w:rsid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0085C9BB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33568C">
        <w:rPr>
          <w:rFonts w:ascii="Arial" w:hAnsi="Arial" w:cs="Arial"/>
          <w:sz w:val="22"/>
          <w:szCs w:val="22"/>
        </w:rPr>
        <w:t xml:space="preserve">. Qual é o efeito modalizador de quentinho? </w:t>
      </w:r>
    </w:p>
    <w:p w14:paraId="28B9A03C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a) Intensifica o estado de quentura do pinhão. </w:t>
      </w:r>
    </w:p>
    <w:p w14:paraId="12912456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b) Intensifica o calor do pinhão, exprimindo o prazer do eu lírico. </w:t>
      </w:r>
    </w:p>
    <w:p w14:paraId="59E1C841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c) Intensifica o estado morno do pinhão. </w:t>
      </w:r>
    </w:p>
    <w:p w14:paraId="46D0A0A4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d) Intensifica o estado de cozimento do pinhão. </w:t>
      </w:r>
    </w:p>
    <w:p w14:paraId="10880682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4D6E6ED6" w14:textId="26505027" w:rsidR="0033568C" w:rsidRDefault="0033568C" w:rsidP="00335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33568C">
        <w:rPr>
          <w:rFonts w:ascii="Arial" w:hAnsi="Arial" w:cs="Arial"/>
          <w:sz w:val="22"/>
          <w:szCs w:val="22"/>
        </w:rPr>
        <w:t xml:space="preserve">. O termo juntinho não é adjetivo, mas também recebe o sufixo -inho. Qual é o sentido modalizador da sua flexão? </w:t>
      </w:r>
    </w:p>
    <w:p w14:paraId="08C853BF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a) Valorizar a satisfação de comer o pinhão quentinho. </w:t>
      </w:r>
    </w:p>
    <w:p w14:paraId="534600F2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b) Mostrar o quanto o coração de quem fala no poema é grande. </w:t>
      </w:r>
    </w:p>
    <w:p w14:paraId="5A0DFB33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c) Expressar o calor gostoso do pinhão no inverno. </w:t>
      </w:r>
    </w:p>
    <w:p w14:paraId="721FB425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d) Valorizar a satisfação de estar perto da pessoa designada como tu. </w:t>
      </w:r>
    </w:p>
    <w:p w14:paraId="7D5410EE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1D1A6E27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6EDBE00E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51A05ADD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Pr="0033568C">
        <w:rPr>
          <w:rFonts w:ascii="Arial" w:hAnsi="Arial" w:cs="Arial"/>
          <w:sz w:val="22"/>
          <w:szCs w:val="22"/>
        </w:rPr>
        <w:t xml:space="preserve">. O título do poema é “Canção de inverno”. Nos versos, o que é proposto para aquecer no inverno? </w:t>
      </w:r>
    </w:p>
    <w:p w14:paraId="042F5D7E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a) O pinhão quente e a canção. </w:t>
      </w:r>
    </w:p>
    <w:p w14:paraId="4BD0F48A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b) O pinhão e a escrita de um poema. </w:t>
      </w:r>
    </w:p>
    <w:p w14:paraId="480AFC37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c) O pinhão quente e a presença da pessoa amada. </w:t>
      </w:r>
    </w:p>
    <w:p w14:paraId="4361872B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d) A escrita de um poema e o passeio pela quermesse. </w:t>
      </w:r>
    </w:p>
    <w:p w14:paraId="705574F7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</w:p>
    <w:p w14:paraId="2AE36937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33568C">
        <w:rPr>
          <w:rFonts w:ascii="Arial" w:hAnsi="Arial" w:cs="Arial"/>
          <w:sz w:val="22"/>
          <w:szCs w:val="22"/>
        </w:rPr>
        <w:t xml:space="preserve">. O poema se divide em duas partes: uma delas encontra-se entre aspas e a outra, entre parênteses. Sobre isso, assinale a alternativa adequada. </w:t>
      </w:r>
    </w:p>
    <w:p w14:paraId="7A3582C3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a) Entre aspas foi escrito o que se pode dizer em voz alta, para todos. Entre parênteses, o que é só para o tu do poema, a pessoa amada. </w:t>
      </w:r>
    </w:p>
    <w:p w14:paraId="2EB05793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b) Entre aspas foi escrito o que é só para o tu do poema. Entre parênteses, o que é para todos ouvirem. </w:t>
      </w:r>
    </w:p>
    <w:p w14:paraId="64AC35A5" w14:textId="77777777" w:rsid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 xml:space="preserve">c) Entre aspas está a canção do inverno. Entre parênteses, uma ironia. </w:t>
      </w:r>
    </w:p>
    <w:p w14:paraId="0357B883" w14:textId="3D92DAED" w:rsidR="0033568C" w:rsidRPr="0033568C" w:rsidRDefault="0033568C" w:rsidP="0033568C">
      <w:pPr>
        <w:rPr>
          <w:rFonts w:ascii="Arial" w:hAnsi="Arial" w:cs="Arial"/>
          <w:sz w:val="22"/>
          <w:szCs w:val="22"/>
        </w:rPr>
      </w:pPr>
      <w:r w:rsidRPr="0033568C">
        <w:rPr>
          <w:rFonts w:ascii="Arial" w:hAnsi="Arial" w:cs="Arial"/>
          <w:sz w:val="22"/>
          <w:szCs w:val="22"/>
        </w:rPr>
        <w:t>d) Entre aspas declara-se o sentimento mais profundo do eu lírico. Entre parênteses, há algo sem emoção.</w:t>
      </w:r>
    </w:p>
    <w:sectPr w:rsidR="0033568C" w:rsidRPr="0033568C" w:rsidSect="006421F9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7D47" w14:textId="77777777" w:rsidR="006421F9" w:rsidRDefault="006421F9" w:rsidP="008C3103">
      <w:r>
        <w:separator/>
      </w:r>
    </w:p>
  </w:endnote>
  <w:endnote w:type="continuationSeparator" w:id="0">
    <w:p w14:paraId="0F274A55" w14:textId="77777777" w:rsidR="006421F9" w:rsidRDefault="006421F9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DABD" w14:textId="77777777" w:rsidR="006421F9" w:rsidRDefault="006421F9" w:rsidP="008C3103">
      <w:r>
        <w:separator/>
      </w:r>
    </w:p>
  </w:footnote>
  <w:footnote w:type="continuationSeparator" w:id="0">
    <w:p w14:paraId="3754B1F5" w14:textId="77777777" w:rsidR="006421F9" w:rsidRDefault="006421F9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13897">
    <w:abstractNumId w:val="29"/>
  </w:num>
  <w:num w:numId="2" w16cid:durableId="1675375616">
    <w:abstractNumId w:val="8"/>
  </w:num>
  <w:num w:numId="3" w16cid:durableId="1131168268">
    <w:abstractNumId w:val="18"/>
  </w:num>
  <w:num w:numId="4" w16cid:durableId="2093044731">
    <w:abstractNumId w:val="15"/>
  </w:num>
  <w:num w:numId="5" w16cid:durableId="651643287">
    <w:abstractNumId w:val="10"/>
  </w:num>
  <w:num w:numId="6" w16cid:durableId="1844128607">
    <w:abstractNumId w:val="3"/>
  </w:num>
  <w:num w:numId="7" w16cid:durableId="1374884959">
    <w:abstractNumId w:val="25"/>
  </w:num>
  <w:num w:numId="8" w16cid:durableId="1521699553">
    <w:abstractNumId w:val="16"/>
  </w:num>
  <w:num w:numId="9" w16cid:durableId="440272092">
    <w:abstractNumId w:val="7"/>
  </w:num>
  <w:num w:numId="10" w16cid:durableId="660356215">
    <w:abstractNumId w:val="5"/>
  </w:num>
  <w:num w:numId="11" w16cid:durableId="621687618">
    <w:abstractNumId w:val="11"/>
  </w:num>
  <w:num w:numId="12" w16cid:durableId="1059480875">
    <w:abstractNumId w:val="14"/>
  </w:num>
  <w:num w:numId="13" w16cid:durableId="2113939085">
    <w:abstractNumId w:val="28"/>
  </w:num>
  <w:num w:numId="14" w16cid:durableId="721059296">
    <w:abstractNumId w:val="21"/>
  </w:num>
  <w:num w:numId="15" w16cid:durableId="305672202">
    <w:abstractNumId w:val="6"/>
  </w:num>
  <w:num w:numId="16" w16cid:durableId="1939676083">
    <w:abstractNumId w:val="0"/>
  </w:num>
  <w:num w:numId="17" w16cid:durableId="764425259">
    <w:abstractNumId w:val="4"/>
  </w:num>
  <w:num w:numId="18" w16cid:durableId="521626432">
    <w:abstractNumId w:val="23"/>
  </w:num>
  <w:num w:numId="19" w16cid:durableId="1188373166">
    <w:abstractNumId w:val="20"/>
  </w:num>
  <w:num w:numId="20" w16cid:durableId="918752388">
    <w:abstractNumId w:val="17"/>
  </w:num>
  <w:num w:numId="21" w16cid:durableId="560865076">
    <w:abstractNumId w:val="13"/>
  </w:num>
  <w:num w:numId="22" w16cid:durableId="701785021">
    <w:abstractNumId w:val="9"/>
  </w:num>
  <w:num w:numId="23" w16cid:durableId="1924409974">
    <w:abstractNumId w:val="26"/>
  </w:num>
  <w:num w:numId="24" w16cid:durableId="69928893">
    <w:abstractNumId w:val="27"/>
  </w:num>
  <w:num w:numId="25" w16cid:durableId="1704480847">
    <w:abstractNumId w:val="2"/>
  </w:num>
  <w:num w:numId="26" w16cid:durableId="1211645564">
    <w:abstractNumId w:val="12"/>
  </w:num>
  <w:num w:numId="27" w16cid:durableId="544368057">
    <w:abstractNumId w:val="24"/>
  </w:num>
  <w:num w:numId="28" w16cid:durableId="1591045703">
    <w:abstractNumId w:val="1"/>
  </w:num>
  <w:num w:numId="29" w16cid:durableId="2068528353">
    <w:abstractNumId w:val="22"/>
  </w:num>
  <w:num w:numId="30" w16cid:durableId="95348788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568C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5499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1F9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11F9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672FD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D435A45B-3680-47DF-BAD9-897AFE1C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4FE7-1F4D-4348-943F-CA87F0D4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2024-03-25T11:04:00Z</dcterms:created>
  <dcterms:modified xsi:type="dcterms:W3CDTF">2024-03-25T11:04:00Z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